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306BE" w14:textId="77777777" w:rsidR="00BC5150" w:rsidRPr="003371FF" w:rsidRDefault="00BC5150" w:rsidP="00BC5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71F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3FD65EB2" w14:textId="77777777" w:rsidR="00BC5150" w:rsidRPr="003371FF" w:rsidRDefault="00BC5150" w:rsidP="00BC5150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1FF">
        <w:rPr>
          <w:rFonts w:ascii="Times New Roman" w:hAnsi="Times New Roman" w:cs="Times New Roman"/>
          <w:sz w:val="28"/>
          <w:szCs w:val="28"/>
        </w:rPr>
        <w:t>«Средняя общеобразовательная школа №62»</w:t>
      </w:r>
      <w:r w:rsidRPr="00337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F78E73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A483662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8131F92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DEDBBDE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B1105D2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ED7C785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5A22D95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838E0A9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AB0EE5B" w14:textId="77777777" w:rsidR="00BC5150" w:rsidRPr="00BC5150" w:rsidRDefault="00BC5150" w:rsidP="00BC5150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Сжатое изложение в 6-м классе</w:t>
      </w:r>
    </w:p>
    <w:p w14:paraId="20B5143E" w14:textId="77777777" w:rsidR="00BC5150" w:rsidRPr="00BC5150" w:rsidRDefault="00BC5150" w:rsidP="00BC5150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рассказу Ю.Яковлева «Солнце с белыми лучами»</w:t>
      </w:r>
    </w:p>
    <w:p w14:paraId="2EED2A8E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4545331" w14:textId="77777777" w:rsidR="00BC5150" w:rsidRDefault="00BC5150" w:rsidP="00BC5150">
      <w:pPr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114F5605" w14:textId="77777777" w:rsidR="00BC5150" w:rsidRDefault="00BC5150" w:rsidP="00BC5150">
      <w:pPr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41A6050E" w14:textId="77777777" w:rsidR="00BC5150" w:rsidRDefault="00BC5150" w:rsidP="00BC5150">
      <w:pPr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7FB91B1D" w14:textId="77777777" w:rsidR="00BC5150" w:rsidRDefault="00BC5150" w:rsidP="00BC5150">
      <w:pPr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173BECE5" w14:textId="77777777" w:rsidR="00BC5150" w:rsidRDefault="00BC5150" w:rsidP="00BC5150">
      <w:pPr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08EC85D3" w14:textId="77777777" w:rsidR="00BC5150" w:rsidRDefault="00BC5150" w:rsidP="00BC5150">
      <w:pPr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6BEEDB9F" w14:textId="77777777" w:rsidR="00BC5150" w:rsidRDefault="00BC5150" w:rsidP="00BC5150">
      <w:pPr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071F85AE" w14:textId="42DBC663" w:rsidR="00BC5150" w:rsidRDefault="00BC5150" w:rsidP="00BC5150">
      <w:pPr>
        <w:jc w:val="center"/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</w:t>
      </w:r>
      <w:r w:rsidRPr="003371F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Разработка учителя русского языка </w:t>
      </w:r>
    </w:p>
    <w:p w14:paraId="5F58204D" w14:textId="0456ADB1" w:rsidR="00BC5150" w:rsidRDefault="00BC5150" w:rsidP="00BC5150">
      <w:pPr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и </w:t>
      </w:r>
      <w:r w:rsidRPr="003371FF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литературы Быковой Ж.В.</w:t>
      </w:r>
    </w:p>
    <w:p w14:paraId="52DC1DBC" w14:textId="77777777" w:rsidR="00BC5150" w:rsidRDefault="00BC5150" w:rsidP="00BC5150">
      <w:pPr>
        <w:textAlignment w:val="baseline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4CF1C628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6322385C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5593A70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27B601A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9B4F243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15C30AE6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4B8CD5C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A324404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C80C2E7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2005834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FB5E727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3B20F9A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A8E8206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36FA4888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F9ACDCB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5E76E648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03BEE2D2" w14:textId="77777777" w:rsidR="00BC5150" w:rsidRDefault="00BC5150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34F5E55" w14:textId="4D103774" w:rsidR="003A10F1" w:rsidRPr="00BC5150" w:rsidRDefault="003A10F1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С</w:t>
      </w:r>
      <w:r w:rsidR="001D16EE" w:rsidRPr="00BC51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жато</w:t>
      </w:r>
      <w:r w:rsidRPr="00BC51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1D16EE" w:rsidRPr="00BC51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изложени</w:t>
      </w:r>
      <w:r w:rsidRPr="00BC51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</w:t>
      </w:r>
      <w:r w:rsidR="001D16EE" w:rsidRPr="00BC51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6-м классе</w:t>
      </w:r>
    </w:p>
    <w:p w14:paraId="1B7C84A7" w14:textId="2D299AA8" w:rsidR="003A10F1" w:rsidRPr="00BC5150" w:rsidRDefault="003A10F1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рассказу Ю.Яковлева «Солнце с белыми лучами»</w:t>
      </w:r>
    </w:p>
    <w:p w14:paraId="3051FEC6" w14:textId="77777777" w:rsidR="003A10F1" w:rsidRPr="00BC5150" w:rsidRDefault="003A10F1" w:rsidP="003A10F1">
      <w:pPr>
        <w:pStyle w:val="aa"/>
        <w:suppressAutoHyphens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14:paraId="7880914D" w14:textId="77777777" w:rsidR="003A10F1" w:rsidRPr="00BC5150" w:rsidRDefault="003A10F1" w:rsidP="003A10F1">
      <w:pPr>
        <w:pStyle w:val="aa"/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BC515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Цели:</w:t>
      </w:r>
    </w:p>
    <w:p w14:paraId="4CCCB466" w14:textId="3DDF1429" w:rsidR="003A10F1" w:rsidRPr="00BC5150" w:rsidRDefault="003A10F1" w:rsidP="003A10F1">
      <w:pPr>
        <w:pStyle w:val="aa"/>
        <w:suppressAutoHyphens w:val="0"/>
        <w:spacing w:after="0" w:line="240" w:lineRule="auto"/>
        <w:ind w:left="0"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BC515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формулировать основную мысль текста; </w:t>
      </w:r>
    </w:p>
    <w:p w14:paraId="643193C8" w14:textId="2F19CA19" w:rsidR="003A10F1" w:rsidRPr="00BC5150" w:rsidRDefault="003A10F1" w:rsidP="003A10F1">
      <w:pPr>
        <w:suppressAutoHyphens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выделять в тексте главную и второстепенную информацию; </w:t>
      </w:r>
    </w:p>
    <w:p w14:paraId="37F1BA40" w14:textId="77777777" w:rsidR="003A10F1" w:rsidRPr="00BC5150" w:rsidRDefault="003A10F1" w:rsidP="003A10F1">
      <w:pPr>
        <w:suppressAutoHyphens w:val="0"/>
        <w:spacing w:after="0" w:line="240" w:lineRule="auto"/>
        <w:contextualSpacing/>
        <w:jc w:val="both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  <w:r w:rsidRPr="00BC515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сокращать текст, сохраняя основную мысль на основе   </w:t>
      </w:r>
    </w:p>
    <w:p w14:paraId="5CFF3A9E" w14:textId="280A3C05" w:rsidR="003A10F1" w:rsidRPr="00BC5150" w:rsidRDefault="003A10F1" w:rsidP="003A10F1">
      <w:pPr>
        <w:suppressAutoHyphens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исходного текста; </w:t>
      </w:r>
    </w:p>
    <w:p w14:paraId="6DE7EF1A" w14:textId="244CBDCB" w:rsidR="003A10F1" w:rsidRPr="00BC5150" w:rsidRDefault="003A10F1" w:rsidP="003A10F1">
      <w:pPr>
        <w:suppressAutoHyphens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        написать сжатое изложение. </w:t>
      </w:r>
    </w:p>
    <w:p w14:paraId="2CD4507D" w14:textId="77777777" w:rsidR="003A10F1" w:rsidRPr="00BC5150" w:rsidRDefault="003A10F1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443ACCC6" w14:textId="301EE8C3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писателя, выставка книг, презентация, ксерокопии текста изложения</w:t>
      </w:r>
    </w:p>
    <w:p w14:paraId="1ECEAEF5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доски:</w:t>
      </w:r>
    </w:p>
    <w:p w14:paraId="7A1ABD79" w14:textId="77777777" w:rsidR="001D16EE" w:rsidRPr="00BC5150" w:rsidRDefault="001D16EE" w:rsidP="001D16EE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Яковлев.</w:t>
      </w:r>
    </w:p>
    <w:p w14:paraId="6EE3CE4E" w14:textId="77777777" w:rsidR="001D16EE" w:rsidRPr="00BC5150" w:rsidRDefault="001D16EE" w:rsidP="001D16EE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“Солнце с белыми лучами”</w:t>
      </w:r>
    </w:p>
    <w:p w14:paraId="346E7036" w14:textId="77777777" w:rsidR="001D16EE" w:rsidRPr="00BC5150" w:rsidRDefault="001D16EE" w:rsidP="001D16EE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Сжатое изложение.</w:t>
      </w:r>
    </w:p>
    <w:p w14:paraId="0BD3946C" w14:textId="77777777" w:rsidR="001D16EE" w:rsidRPr="00BC5150" w:rsidRDefault="001D16EE" w:rsidP="001D16EE">
      <w:pPr>
        <w:shd w:val="clear" w:color="auto" w:fill="FFFFFF"/>
        <w:suppressAutoHyphens w:val="0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</w:t>
      </w:r>
    </w:p>
    <w:p w14:paraId="4EF1ADAE" w14:textId="77777777" w:rsidR="001D16EE" w:rsidRPr="00BC5150" w:rsidRDefault="001D16EE" w:rsidP="001D16EE">
      <w:pPr>
        <w:shd w:val="clear" w:color="auto" w:fill="FFFFFF"/>
        <w:suppressAutoHyphens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Вступительная беседа.</w:t>
      </w:r>
    </w:p>
    <w:p w14:paraId="28A0B9C3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как вы понимаете тему урока? Что значит сжатое изложение?</w:t>
      </w:r>
    </w:p>
    <w:p w14:paraId="3903479B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уроке будем готовиться к изложению; написать сжатое изложение – это значит выбрать самое главное, сократить текст,  не искажая смысла)</w:t>
      </w:r>
    </w:p>
    <w:p w14:paraId="4DDED003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название рассказа о чём вам говорит? Какое средство выразительности использует автор?</w:t>
      </w:r>
    </w:p>
    <w:p w14:paraId="3C5B41CC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(Речь пойдёт о ромашке; метафора – скрытое сравнение; так интереснее, загадочнее)</w:t>
      </w:r>
    </w:p>
    <w:p w14:paraId="13F7FE76" w14:textId="32AF3FB4" w:rsidR="001D16EE" w:rsidRPr="00BC5150" w:rsidRDefault="001D16EE" w:rsidP="001D16EE">
      <w:pPr>
        <w:shd w:val="clear" w:color="auto" w:fill="FFFFFF"/>
        <w:suppressAutoHyphens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Сообщение ученика о писател</w:t>
      </w:r>
      <w:r w:rsidR="00ED2396"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E9B60E" w14:textId="534DAD92" w:rsidR="001D16EE" w:rsidRPr="00BC5150" w:rsidRDefault="003A10F1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16EE"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Яковлев родился в Ленинграде (теперь это Санкт-Петербург) в 1922 году. Школу закончил в 1940 и был призван на службу в армию. Он участник Великой Отечественной войны, наводчик зенитной батареи. После войны учился в Литературном институте, написал много рассказов для детей и подростков. Один из них – “Солнце с  белыми лучами”.</w:t>
      </w:r>
    </w:p>
    <w:p w14:paraId="3FFA11F9" w14:textId="1578245E" w:rsidR="001D16EE" w:rsidRPr="00BC5150" w:rsidRDefault="001D16EE" w:rsidP="001D16EE">
      <w:pPr>
        <w:shd w:val="clear" w:color="auto" w:fill="FFFFFF"/>
        <w:suppressAutoHyphens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Чтение текста учителем (приложение 1)</w:t>
      </w:r>
      <w:r w:rsidR="00ED2396"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Тексты лежат у каждого учащегося. Они позже работают в них.</w:t>
      </w:r>
    </w:p>
    <w:p w14:paraId="779063F5" w14:textId="587347E7" w:rsidR="001D16EE" w:rsidRPr="00BC5150" w:rsidRDefault="001D16EE" w:rsidP="001D16EE">
      <w:pPr>
        <w:shd w:val="clear" w:color="auto" w:fill="FFFFFF"/>
        <w:suppressAutoHyphens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Анализ текста</w:t>
      </w:r>
      <w:r w:rsidR="00ED2396"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9579A6C" w14:textId="0F58CEA2" w:rsidR="001D16EE" w:rsidRPr="00BC5150" w:rsidRDefault="00ED2396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D16EE"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тветьте на вопросы</w:t>
      </w:r>
      <w:r w:rsidR="001D16EE"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CC1B25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происходят события, изображённые в тексте? (В будущем)</w:t>
      </w:r>
    </w:p>
    <w:p w14:paraId="213A224D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Определите тему текста. (Исчезновение ромашки)</w:t>
      </w:r>
    </w:p>
    <w:p w14:paraId="4E429EDE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Определите основную мысль текста (идею, с какой целью написан рассказ?) (Автор предупреждает, к чему может привести неразумное отношение к природе)</w:t>
      </w:r>
    </w:p>
    <w:p w14:paraId="6CD57BA5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Определите стиль речи (художественный, так как много изобразительных средств)</w:t>
      </w:r>
    </w:p>
    <w:p w14:paraId="54F55057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средства выразительности использует автор и что этим достигается? (эпитеты: странный цветок,  удивительное растение, незнакомое, самый родной метафоры: белое колёсико с жёлтой сердцевинкой, маленькое солнце с белыми лучами, цветок-инопланетянин сравнения: казалось, что выпал снег; стал чужим, как инопланетянин олицетворения: покрывали поля, новосёл таинственный, белое колёсико встречало человека)</w:t>
      </w:r>
    </w:p>
    <w:p w14:paraId="62180CEB" w14:textId="5CFBD413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что такое “тёплый летний снег”? Как вы понимаете это выражение? </w:t>
      </w:r>
    </w:p>
    <w:p w14:paraId="4FB4821D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изменится, если не использовать средства выразительности? (стиль будет научным)</w:t>
      </w:r>
    </w:p>
    <w:p w14:paraId="5AF07E35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Сможем ли мы тогда выразить свои чувства, эмоции, отношение к изображаемому  предмету? (нет)</w:t>
      </w:r>
    </w:p>
    <w:p w14:paraId="572691C4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же отличает художественный стиль от научного? (использование изобразительно-выразительных средств)</w:t>
      </w:r>
    </w:p>
    <w:p w14:paraId="7DB2F639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Определите тип речи, докажите. (Повествование)</w:t>
      </w:r>
    </w:p>
    <w:p w14:paraId="559CE9BC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Только ли? (описание ромашки есть)</w:t>
      </w:r>
    </w:p>
    <w:p w14:paraId="7FBFA30A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 тексте важнее: описание цветка или повествование? (Описание ромашки)</w:t>
      </w:r>
    </w:p>
    <w:p w14:paraId="75DEBD5A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Следовательно, сокращать будем повествовательную часть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4BD533" w14:textId="708A9417" w:rsidR="00ED2396" w:rsidRPr="00BC5150" w:rsidRDefault="001D16EE" w:rsidP="00ED2396">
      <w:pPr>
        <w:shd w:val="clear" w:color="auto" w:fill="FFFFFF"/>
        <w:suppressAutoHyphens w:val="0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Работа над сжатием текста.</w:t>
      </w:r>
    </w:p>
    <w:p w14:paraId="583EF325" w14:textId="789F5A40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</w:t>
      </w:r>
      <w:r w:rsidR="00ED2396"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 текст</w:t>
      </w: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абзацам и выявля</w:t>
      </w:r>
      <w:r w:rsidR="00ED2396"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основную мысль каждого</w:t>
      </w:r>
    </w:p>
    <w:p w14:paraId="3FD986D0" w14:textId="14563BE5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BC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первого абзаца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 , выделение ключевых слов (учащиеся прямо в ксерокопиях карандашом подчёркивают ключевые слова, зачёркивают то, что можно исключить)</w:t>
      </w:r>
    </w:p>
    <w:p w14:paraId="1715BDF9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чём идёт речь?</w:t>
      </w:r>
    </w:p>
    <w:p w14:paraId="3825ACDC" w14:textId="4B44705F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Как озаглавим? (Странный цветок) </w:t>
      </w:r>
    </w:p>
    <w:p w14:paraId="18653EA1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Подчеркните важные (ключевые) слова. (Учащиеся работают самостоятельно, затем вместе проверяем полученное и корректируем).</w:t>
      </w:r>
    </w:p>
    <w:p w14:paraId="7F205DA2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Как сократим этот абзац? Что сделаем с диалогом? Как быть с повторами?</w:t>
      </w:r>
    </w:p>
    <w:p w14:paraId="17B50411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Запишите свой вариант первого абзаца.</w:t>
      </w:r>
    </w:p>
    <w:p w14:paraId="1669CF87" w14:textId="11B44D05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Чтение двух-трёх ученических вариантов, их корректировка</w:t>
      </w:r>
      <w:r w:rsidR="00ED2396"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5FC553" w14:textId="4CFB8611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BC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второго абзаца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 , выделение ключевых слов (учащиеся прямо в ксерокопиях карандашом подчёркивают ключевые слова, зачёркивают то, что можно исключить)</w:t>
      </w:r>
    </w:p>
    <w:p w14:paraId="0C21C15F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О чём идёт речь?</w:t>
      </w:r>
    </w:p>
    <w:p w14:paraId="0604002E" w14:textId="68531E6D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Как озаглавим? (отец изучает незнакомца) </w:t>
      </w:r>
    </w:p>
    <w:p w14:paraId="62878DB2" w14:textId="57C33D26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Подчеркните важные (ключевые) слова. </w:t>
      </w:r>
    </w:p>
    <w:p w14:paraId="0553CD38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Как сократим этот абзац?</w:t>
      </w:r>
    </w:p>
    <w:p w14:paraId="7AF491DD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д) Запишите свой вариант второго абзаца.</w:t>
      </w:r>
    </w:p>
    <w:p w14:paraId="138CD827" w14:textId="350A3254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Чтение двух-трёх ученических вариантов, их корректировка</w:t>
      </w:r>
      <w:r w:rsidR="00ED2396"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5A828B" w14:textId="6339A092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BC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третьего абзаца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 , выделение ключевых слов, определение микротемы.</w:t>
      </w:r>
    </w:p>
    <w:p w14:paraId="784ECF4E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 абзацем работаем по плану, указанному выше.</w:t>
      </w:r>
    </w:p>
    <w:p w14:paraId="0273E81D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чём идёт речь?</w:t>
      </w:r>
    </w:p>
    <w:p w14:paraId="339C4EEB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всех это растение – загадка: никто не узнаёт его)</w:t>
      </w:r>
    </w:p>
    <w:p w14:paraId="0E8C5190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Озаглавьте абзац.</w:t>
      </w:r>
    </w:p>
    <w:p w14:paraId="3821B0AB" w14:textId="34D1FBFF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(Таинственный новосёл) </w:t>
      </w:r>
    </w:p>
    <w:p w14:paraId="7F83622A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Далее по плану</w:t>
      </w:r>
    </w:p>
    <w:p w14:paraId="6E59E17D" w14:textId="109583A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сжатия абзаца:</w:t>
      </w:r>
    </w:p>
    <w:p w14:paraId="092C588C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Соседи разглядывали таинственного новосёла, любовались им. Предположили, что цветок – инопланетянин, но так и не узнали его.</w:t>
      </w:r>
    </w:p>
    <w:p w14:paraId="054DA823" w14:textId="2F1901F1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BC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четвёртого абзаца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выделение ключевых слов, определение микротемы.</w:t>
      </w:r>
    </w:p>
    <w:p w14:paraId="0F37FFD0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Какой была бабушка? (Старенькая, ей сто лет, она много знает)</w:t>
      </w:r>
    </w:p>
    <w:p w14:paraId="725D91C5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Почему слёзы на её глазах? (Вспомнила цветы)</w:t>
      </w:r>
    </w:p>
    <w:p w14:paraId="0AAE3026" w14:textId="6D6C3DE9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Pr="00BC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Перечитайте пятый абзац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 , можно ли объединить эти два абзаца? (Конечно, говорится об одном)</w:t>
      </w:r>
    </w:p>
    <w:p w14:paraId="5779E5C3" w14:textId="516F4F96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Озаглавьте. (Ромашка из бабушкиного детства) </w:t>
      </w:r>
    </w:p>
    <w:p w14:paraId="7A706060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часть текста очень важна, поэтому и сокращать будем осторожно.</w:t>
      </w:r>
    </w:p>
    <w:p w14:paraId="442E2A5A" w14:textId="2BB2F06C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Слова бабушки важны? </w:t>
      </w:r>
    </w:p>
    <w:p w14:paraId="3A1B92B1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разгадка тайны растения, бабушка назвала цветок и рассказала о нём.</w:t>
      </w:r>
    </w:p>
    <w:p w14:paraId="53E26522" w14:textId="244B5F39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Pr="00BC51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 шестого абзаца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 , выделение ключевых слов, определение микротемы.</w:t>
      </w:r>
    </w:p>
    <w:p w14:paraId="2F4EB194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Чем важна эта часть? (В ней – основная мысль, идея всего текста)</w:t>
      </w:r>
    </w:p>
    <w:p w14:paraId="78FF47A4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Какие слова повторяются дважды и почему? (Не уберегли, люди виновны в том, что исчезла ромашка, так автор привлекает наше внимание к проблеме бережного  отношения к природе)</w:t>
      </w:r>
    </w:p>
    <w:p w14:paraId="746C465A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Как озаглавим? (“Мы виноваты перед вами, дети: не уберегли родной  цветок ”)</w:t>
      </w:r>
    </w:p>
    <w:p w14:paraId="78D3DA8F" w14:textId="7A90E093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Вариант сжатия шестого абзаца:</w:t>
      </w:r>
    </w:p>
    <w:p w14:paraId="7274A77E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низко наклонилась к ромашке и сказала:</w:t>
      </w:r>
    </w:p>
    <w:p w14:paraId="004A7D3F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виноваты перед вами, дети! Не уберегли ромашку.</w:t>
      </w:r>
    </w:p>
    <w:p w14:paraId="44B37FBA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родной цветок нашей земли не уберегли, и он стал для вас чужим.</w:t>
      </w:r>
    </w:p>
    <w:p w14:paraId="3537D1FF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Сумели ли мы сохранить тему и основную мысль текста?</w:t>
      </w:r>
    </w:p>
    <w:p w14:paraId="397FFA2E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Какова она?</w:t>
      </w:r>
    </w:p>
    <w:p w14:paraId="7DAD88AE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Давайте запишем, как по-разному в тексте назван цветок. Что это? Зачем нужны? (Синонимы текстовые или контекстуальные  используются, чтобы избежать повторов, ярче и  выразительнее выразить мысль)</w:t>
      </w:r>
    </w:p>
    <w:p w14:paraId="0561707A" w14:textId="77777777" w:rsidR="001D16EE" w:rsidRPr="00BC5150" w:rsidRDefault="001D16EE" w:rsidP="001D16EE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Ромашка – странный цветок</w:t>
      </w:r>
    </w:p>
    <w:p w14:paraId="496C30EF" w14:textId="77777777" w:rsidR="001D16EE" w:rsidRPr="00BC5150" w:rsidRDefault="001D16EE" w:rsidP="001D16EE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 колёсико с жёлтой сердцевинкой</w:t>
      </w:r>
    </w:p>
    <w:p w14:paraId="569E20F5" w14:textId="77777777" w:rsidR="001D16EE" w:rsidRPr="00BC5150" w:rsidRDefault="001D16EE" w:rsidP="001D16EE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 белыми лучами</w:t>
      </w:r>
    </w:p>
    <w:p w14:paraId="7797BD2A" w14:textId="77777777" w:rsidR="001D16EE" w:rsidRPr="00BC5150" w:rsidRDefault="001D16EE" w:rsidP="001D16EE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цветок-инопланетянин</w:t>
      </w:r>
    </w:p>
    <w:p w14:paraId="1340E1F5" w14:textId="77777777" w:rsidR="001D16EE" w:rsidRPr="00BC5150" w:rsidRDefault="001D16EE" w:rsidP="001D16EE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растение</w:t>
      </w:r>
    </w:p>
    <w:p w14:paraId="3B29247C" w14:textId="77777777" w:rsidR="001D16EE" w:rsidRPr="00BC5150" w:rsidRDefault="001D16EE" w:rsidP="001D16EE">
      <w:pPr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родной цветок</w:t>
      </w:r>
    </w:p>
    <w:p w14:paraId="34697088" w14:textId="23046390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Теперь мы готовы к написанию сжатого изложения</w:t>
      </w:r>
    </w:p>
    <w:p w14:paraId="4C0ECFD2" w14:textId="6FFDF5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уроке учащиеся пишут сжатое изложение в тетрадях по развитию речи</w:t>
      </w:r>
    </w:p>
    <w:p w14:paraId="402F7254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BCD20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94DE5A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DB2384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FBD0F2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94E8BF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D8F08F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A8975F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5635AE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0F2774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71A560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73BD7D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88BE3D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21DD02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194D2F" w14:textId="77777777" w:rsidR="00ED2396" w:rsidRPr="00BC5150" w:rsidRDefault="00ED2396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D2C477" w14:textId="5928678C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</w:t>
      </w:r>
    </w:p>
    <w:p w14:paraId="2FC7C912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для изложения (рассказ Ю.Яковлева “Солнце с белыми лучами)</w:t>
      </w:r>
    </w:p>
    <w:p w14:paraId="1E798817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прибежали домой и, перебивая друг друга, стали рассказывать о своём открытии:</w:t>
      </w:r>
    </w:p>
    <w:p w14:paraId="376697F3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Мама, мы нашли странный цветок!</w:t>
      </w:r>
    </w:p>
    <w:p w14:paraId="75E00497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 растёт за домом, около клёна с красными листьями.</w:t>
      </w:r>
    </w:p>
    <w:p w14:paraId="2E1D015A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не знаем его названия. Белое колесико с жёлтой сердцевинкой. Он похож на маленькое солнце с белыми лучами. Ты не знаешь, что это за цветок?</w:t>
      </w:r>
    </w:p>
    <w:p w14:paraId="29C9B423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зашагали к клёну с красными листьями. Присели на корточки и стали разглядывать цветок, неожиданно распустившийся в саду. Цветок действительно был похож на белое колёсико с жёлтой сердцевинкой, но и на солнце с белыми лучами тоже.</w:t>
      </w:r>
    </w:p>
    <w:p w14:paraId="3A105F68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Значит, не ты посадила его? — сказали дети, и в голосе их прозвучало разочарование. Они стали ждать отца.</w:t>
      </w:r>
    </w:p>
    <w:p w14:paraId="2128F791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отец вернулся с работы, оказалось, что никаких цветов он не сажал. Он долго рассматривал незнакомое растение. Измерил рост стебля и диаметр колесика. Все тщательно записал в книжечку и наконец сфотографировал открытие своих детей. А дети терпеливо ждали, что скажет отец.</w:t>
      </w:r>
    </w:p>
    <w:p w14:paraId="3BAE46E6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Вероятно, семечко этого цветка занесло ветром из жарких стран, где растет</w:t>
      </w: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экзотических цветов.</w:t>
      </w:r>
    </w:p>
    <w:p w14:paraId="27E2BB80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Приходили соседи, разглядывали таинственного новосёла. Одни говорили, что в природе появился новый вид. Другие не исключали, что цветок — инопланетянин, семечко занесло на Землю потоком космических частиц. Третьи глубокомысленно молчали. Но никого цветок не оставил равнодушным.</w:t>
      </w:r>
    </w:p>
    <w:p w14:paraId="403FDE17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вспомнили о бабушке. Бабушке было сто лет. Она жила в том далёком времени, о котором люди знают только по книгам. Бабушка долго смотрела на цветок и молчала. Потом сняла очки, словно они мешали ей рассмотреть удивительное растение, и дети заметили на глазах у бабушки слёзы.</w:t>
      </w:r>
    </w:p>
    <w:p w14:paraId="6D37E1DC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ромашка, – тихо сказала бабушка,</w:t>
      </w:r>
    </w:p>
    <w:p w14:paraId="13E09608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 – маш – ка, – по слогам повторили дети. – Мы никогда не слышали про ромашку. Она из Африки или Австралии?</w:t>
      </w:r>
    </w:p>
    <w:p w14:paraId="29E873F8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Она из моего детства. Когда-то давно ромашек было очень много. Они покрывали поля, пригорки, росли в лесах и на берегах рек. Людям казалось, что выпал снег. Тёплый летний снег. Мы из ромашек плели венки. Когда я провожала дедушку на войну, то подарила ему ромашки. Белое колесико с жёлтой сердцевинкой встречало человека весной и катилось рядом с ним до осени. От детства до старости человеку светило маленькое солнце с белыми лучами. А потом ромашек становилось всё меньше. Их безжалостно срывали, каждый, кто проходил мимо.</w:t>
      </w:r>
    </w:p>
    <w:p w14:paraId="55B5BA5F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Зачем? – четыре непонимающих глаза смотрели на бабушку, а она молчала, не знала, что ответить. Потом покачала головой: “Срывали просто так”.</w:t>
      </w:r>
    </w:p>
    <w:p w14:paraId="37BBC114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опустилась на траву и низко наклонилась к ромашке. Потом посмотрела на детей внимательно, и глаза её стали сухими:</w:t>
      </w:r>
    </w:p>
    <w:p w14:paraId="38EAEBB1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Мы виноваты перед вами, дети! Не уберегли ромашку. Самый родной цветок нашей земли не уберегли, и он стал для вас чужим, как инопланетянин.  (399 слова)</w:t>
      </w:r>
    </w:p>
    <w:p w14:paraId="592B52AE" w14:textId="77777777" w:rsidR="00705149" w:rsidRPr="00BC5150" w:rsidRDefault="00705149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7F2B8" w14:textId="77777777" w:rsidR="00705149" w:rsidRPr="00BC5150" w:rsidRDefault="00705149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BAACE" w14:textId="77777777" w:rsidR="00705149" w:rsidRPr="00BC5150" w:rsidRDefault="00705149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97FEC4" w14:textId="77777777" w:rsidR="00705149" w:rsidRPr="00BC5150" w:rsidRDefault="00705149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AB69B" w14:textId="77777777" w:rsidR="00705149" w:rsidRPr="00BC5150" w:rsidRDefault="00705149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6A304" w14:textId="77777777" w:rsidR="00705149" w:rsidRPr="00BC5150" w:rsidRDefault="00705149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0327A" w14:textId="77777777" w:rsidR="00705149" w:rsidRPr="00BC5150" w:rsidRDefault="00705149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0AD75" w14:textId="2628BBFA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сжатого изложения</w:t>
      </w:r>
    </w:p>
    <w:p w14:paraId="42EB3845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нашли выросший за домом странный цветок. Он был похож на белое колёсико с жёлтой серединкой или на маленькое солнце с белыми лучами.</w:t>
      </w:r>
    </w:p>
    <w:p w14:paraId="54DA95F1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Вернувшийся с работы отец долго рассматривал незнакомое растение, даже измерил и сфотографировал его, но так и не сказал, что это за цветок.</w:t>
      </w:r>
    </w:p>
    <w:p w14:paraId="60B72773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Соседи разглядывали таинственного новосёла, любовались им. Предположили, что цветок – инопланетянин, но так и не узнали его.</w:t>
      </w:r>
    </w:p>
    <w:p w14:paraId="6D714C01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вспомнили о столетней бабушке. Она долго смотрела на цветок и вдруг заплакала. Потом тихо произнесла:</w:t>
      </w:r>
    </w:p>
    <w:p w14:paraId="2E7DAB6A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ромашка. Цветок из моего детства. Раньше ромашек было так много, что казалось, выпал тёплый летний снег. Из ромашек плели венки, их дарили любимым. Маленькое солнце с белыми лучами светило человеку с детства до старости. Но ромашки безжалостно срывали просто так, и их становилось всё меньше.</w:t>
      </w:r>
    </w:p>
    <w:p w14:paraId="2625CE76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низко наклонилась к ромашке и сказала:</w:t>
      </w:r>
    </w:p>
    <w:p w14:paraId="136E4D40" w14:textId="77777777" w:rsidR="001D16EE" w:rsidRPr="00BC5150" w:rsidRDefault="001D16EE" w:rsidP="001D16EE">
      <w:pPr>
        <w:shd w:val="clear" w:color="auto" w:fill="FFFFFF"/>
        <w:suppressAutoHyphens w:val="0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5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виноваты перед вами, дети! Не уберегли ромашку. Самый родной цветок нашей земли не уберегли, и он стал для вас чужим.  (151 слово)</w:t>
      </w:r>
    </w:p>
    <w:p w14:paraId="2651C818" w14:textId="2173BC30" w:rsidR="009711A8" w:rsidRPr="00BC5150" w:rsidRDefault="009711A8" w:rsidP="00942A28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9711A8" w:rsidRPr="00BC5150" w:rsidSect="00F14085">
      <w:pgSz w:w="11906" w:h="16838"/>
      <w:pgMar w:top="709" w:right="850" w:bottom="993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688E"/>
    <w:multiLevelType w:val="multilevel"/>
    <w:tmpl w:val="B51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A60D3"/>
    <w:multiLevelType w:val="multilevel"/>
    <w:tmpl w:val="B3D2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23CA7"/>
    <w:multiLevelType w:val="multilevel"/>
    <w:tmpl w:val="43BA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74F46"/>
    <w:multiLevelType w:val="hybridMultilevel"/>
    <w:tmpl w:val="FE0E1550"/>
    <w:lvl w:ilvl="0" w:tplc="F0A6C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EA0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DA3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0D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22C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C26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AC1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6A7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22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332372"/>
    <w:multiLevelType w:val="hybridMultilevel"/>
    <w:tmpl w:val="1E8424F2"/>
    <w:lvl w:ilvl="0" w:tplc="DF9E5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089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2A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EC5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2EE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E4D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5C4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A9C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A5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3532C3C"/>
    <w:multiLevelType w:val="multilevel"/>
    <w:tmpl w:val="63FC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714F3"/>
    <w:multiLevelType w:val="hybridMultilevel"/>
    <w:tmpl w:val="B66CEA62"/>
    <w:lvl w:ilvl="0" w:tplc="72CC7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425E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420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A89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DCA4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27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CEE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A4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ED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BBC37C7"/>
    <w:multiLevelType w:val="multilevel"/>
    <w:tmpl w:val="2E5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6026B0"/>
    <w:multiLevelType w:val="multilevel"/>
    <w:tmpl w:val="B43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660E1"/>
    <w:multiLevelType w:val="multilevel"/>
    <w:tmpl w:val="E3E8E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01E96"/>
    <w:multiLevelType w:val="hybridMultilevel"/>
    <w:tmpl w:val="412A50EE"/>
    <w:lvl w:ilvl="0" w:tplc="30D25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6AC6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E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AB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CE6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542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E2B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CA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0C3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37152014">
    <w:abstractNumId w:val="9"/>
  </w:num>
  <w:num w:numId="2" w16cid:durableId="1804688667">
    <w:abstractNumId w:val="8"/>
  </w:num>
  <w:num w:numId="3" w16cid:durableId="1055720">
    <w:abstractNumId w:val="0"/>
  </w:num>
  <w:num w:numId="4" w16cid:durableId="326373453">
    <w:abstractNumId w:val="1"/>
  </w:num>
  <w:num w:numId="5" w16cid:durableId="375664454">
    <w:abstractNumId w:val="2"/>
  </w:num>
  <w:num w:numId="6" w16cid:durableId="494033983">
    <w:abstractNumId w:val="7"/>
  </w:num>
  <w:num w:numId="7" w16cid:durableId="1672025516">
    <w:abstractNumId w:val="5"/>
  </w:num>
  <w:num w:numId="8" w16cid:durableId="437023631">
    <w:abstractNumId w:val="6"/>
  </w:num>
  <w:num w:numId="9" w16cid:durableId="1486774547">
    <w:abstractNumId w:val="4"/>
  </w:num>
  <w:num w:numId="10" w16cid:durableId="317617329">
    <w:abstractNumId w:val="3"/>
  </w:num>
  <w:num w:numId="11" w16cid:durableId="20193818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1D"/>
    <w:rsid w:val="000235BB"/>
    <w:rsid w:val="000839BD"/>
    <w:rsid w:val="000E0C1D"/>
    <w:rsid w:val="00116403"/>
    <w:rsid w:val="001C2CBD"/>
    <w:rsid w:val="001D16EE"/>
    <w:rsid w:val="00204BE6"/>
    <w:rsid w:val="00242453"/>
    <w:rsid w:val="0038079B"/>
    <w:rsid w:val="003A10F1"/>
    <w:rsid w:val="00420974"/>
    <w:rsid w:val="004C6B07"/>
    <w:rsid w:val="005E330D"/>
    <w:rsid w:val="005E66B8"/>
    <w:rsid w:val="006B6743"/>
    <w:rsid w:val="00705149"/>
    <w:rsid w:val="00740C24"/>
    <w:rsid w:val="007B73C6"/>
    <w:rsid w:val="00857554"/>
    <w:rsid w:val="00942A28"/>
    <w:rsid w:val="009711A8"/>
    <w:rsid w:val="00976767"/>
    <w:rsid w:val="00A474AF"/>
    <w:rsid w:val="00B53D0B"/>
    <w:rsid w:val="00BC5150"/>
    <w:rsid w:val="00BF5883"/>
    <w:rsid w:val="00C25711"/>
    <w:rsid w:val="00CB65FB"/>
    <w:rsid w:val="00CE4F1D"/>
    <w:rsid w:val="00D43818"/>
    <w:rsid w:val="00DC2CB3"/>
    <w:rsid w:val="00E23ADC"/>
    <w:rsid w:val="00ED2396"/>
    <w:rsid w:val="00F14085"/>
    <w:rsid w:val="00FC29BE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5529"/>
  <w15:docId w15:val="{257FE97C-785C-410F-A56D-958641BD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5">
    <w:name w:val="Title"/>
    <w:basedOn w:val="a"/>
    <w:next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</w:style>
  <w:style w:type="paragraph" w:styleId="ac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160" w:line="259" w:lineRule="auto"/>
    </w:pPr>
  </w:style>
  <w:style w:type="paragraph" w:styleId="af4">
    <w:name w:val="table of figures"/>
    <w:basedOn w:val="a"/>
    <w:uiPriority w:val="99"/>
    <w:unhideWhenUsed/>
    <w:qFormat/>
    <w:pPr>
      <w:spacing w:after="0"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unhideWhenUsed/>
    <w:rsid w:val="00BB3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FE4C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8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8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442554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76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016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76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348762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768163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844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9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0209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46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77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5140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dc:description/>
  <cp:lastModifiedBy>baa20130818.2@gmail.com</cp:lastModifiedBy>
  <cp:revision>4</cp:revision>
  <cp:lastPrinted>2024-01-23T02:15:00Z</cp:lastPrinted>
  <dcterms:created xsi:type="dcterms:W3CDTF">2024-05-12T07:33:00Z</dcterms:created>
  <dcterms:modified xsi:type="dcterms:W3CDTF">2024-05-12T08:24:00Z</dcterms:modified>
  <dc:language>ru-RU</dc:language>
</cp:coreProperties>
</file>