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40" w:before="0" w:after="0"/>
        <w:ind w:left="5669" w:right="0" w:hanging="0"/>
        <w:jc w:val="left"/>
        <w:rPr>
          <w:rFonts w:ascii="Times New Roman" w:hAnsi="Times New Roman"/>
          <w:sz w:val="24"/>
          <w:szCs w:val="24"/>
        </w:rPr>
      </w:pPr>
      <w:r>
        <w:rPr>
          <w:rFonts w:eastAsia="Times New Roman" w:cs="Times New Roman" w:ascii="Times New Roman" w:hAnsi="Times New Roman"/>
          <w:color w:val="auto"/>
          <w:sz w:val="24"/>
          <w:szCs w:val="24"/>
          <w:lang w:bidi="ar-SA"/>
        </w:rPr>
        <w:t xml:space="preserve">Приложение  </w:t>
      </w:r>
    </w:p>
    <w:p>
      <w:pPr>
        <w:pStyle w:val="Normal"/>
        <w:widowControl/>
        <w:suppressAutoHyphens w:val="true"/>
        <w:bidi w:val="0"/>
        <w:spacing w:lineRule="auto" w:line="240" w:before="0" w:after="0"/>
        <w:ind w:left="5669" w:right="-454" w:hanging="0"/>
        <w:jc w:val="both"/>
        <w:rPr>
          <w:rFonts w:ascii="Times New Roman" w:hAnsi="Times New Roman"/>
          <w:sz w:val="24"/>
          <w:szCs w:val="24"/>
        </w:rPr>
      </w:pPr>
      <w:r>
        <w:rPr>
          <w:rFonts w:eastAsia="Times New Roman" w:cs="Times New Roman" w:ascii="Times New Roman" w:hAnsi="Times New Roman"/>
          <w:bCs/>
          <w:color w:val="auto"/>
          <w:sz w:val="24"/>
          <w:szCs w:val="24"/>
          <w:lang w:bidi="ar-SA"/>
        </w:rPr>
        <w:t>к приказу Министерства образования</w:t>
      </w:r>
    </w:p>
    <w:p>
      <w:pPr>
        <w:pStyle w:val="Normal"/>
        <w:widowControl/>
        <w:suppressAutoHyphens w:val="true"/>
        <w:bidi w:val="0"/>
        <w:spacing w:lineRule="auto" w:line="240" w:before="0" w:after="0"/>
        <w:ind w:left="5669" w:right="-454" w:hanging="0"/>
        <w:jc w:val="both"/>
        <w:rPr>
          <w:rFonts w:ascii="Times New Roman" w:hAnsi="Times New Roman"/>
          <w:sz w:val="24"/>
          <w:szCs w:val="24"/>
        </w:rPr>
      </w:pPr>
      <w:r>
        <w:rPr>
          <w:rFonts w:eastAsia="Times New Roman" w:cs="Times New Roman" w:ascii="Times New Roman" w:hAnsi="Times New Roman"/>
          <w:bCs/>
          <w:color w:val="auto"/>
          <w:sz w:val="24"/>
          <w:szCs w:val="24"/>
          <w:lang w:bidi="ar-SA"/>
        </w:rPr>
        <w:t>и науки Курской области</w:t>
      </w:r>
    </w:p>
    <w:p>
      <w:pPr>
        <w:pStyle w:val="Normal"/>
        <w:widowControl/>
        <w:suppressAutoHyphens w:val="true"/>
        <w:bidi w:val="0"/>
        <w:spacing w:lineRule="auto" w:line="240" w:before="0" w:after="0"/>
        <w:ind w:left="5669" w:right="0" w:hanging="0"/>
        <w:jc w:val="left"/>
        <w:rPr>
          <w:rFonts w:ascii="Times New Roman" w:hAnsi="Times New Roman"/>
          <w:sz w:val="24"/>
          <w:szCs w:val="24"/>
        </w:rPr>
      </w:pPr>
      <w:r>
        <w:rPr>
          <w:rFonts w:eastAsia="Times New Roman" w:cs="Times New Roman" w:ascii="Times New Roman" w:hAnsi="Times New Roman"/>
          <w:bCs/>
          <w:color w:val="auto"/>
          <w:sz w:val="24"/>
          <w:szCs w:val="24"/>
          <w:lang w:bidi="ar-SA"/>
        </w:rPr>
        <w:t xml:space="preserve">от </w:t>
      </w:r>
      <w:r>
        <w:rPr>
          <w:rFonts w:eastAsia="Times New Roman" w:cs="Times New Roman" w:ascii="Times New Roman" w:hAnsi="Times New Roman"/>
          <w:bCs/>
          <w:color w:val="auto"/>
          <w:sz w:val="24"/>
          <w:szCs w:val="24"/>
          <w:lang w:bidi="ar-SA"/>
        </w:rPr>
        <w:t xml:space="preserve">05.02.2024 </w:t>
      </w:r>
      <w:r>
        <w:rPr>
          <w:rFonts w:eastAsia="Times New Roman" w:cs="Times New Roman" w:ascii="Times New Roman" w:hAnsi="Times New Roman"/>
          <w:bCs/>
          <w:color w:val="auto"/>
          <w:sz w:val="24"/>
          <w:szCs w:val="24"/>
          <w:lang w:bidi="ar-SA"/>
        </w:rPr>
        <w:t>№</w:t>
      </w:r>
      <w:r>
        <w:rPr>
          <w:rFonts w:eastAsia="Times New Roman" w:cs="Times New Roman" w:ascii="Times New Roman" w:hAnsi="Times New Roman"/>
          <w:bCs/>
          <w:color w:val="auto"/>
          <w:sz w:val="24"/>
          <w:szCs w:val="24"/>
          <w:lang w:bidi="ar-SA"/>
        </w:rPr>
        <w:t>1-151</w:t>
      </w:r>
    </w:p>
    <w:p>
      <w:pPr>
        <w:pStyle w:val="Normal"/>
        <w:widowControl/>
        <w:spacing w:lineRule="auto" w:line="240"/>
        <w:ind w:left="4862" w:hanging="0"/>
        <w:rPr>
          <w:rFonts w:ascii="Times New Roman" w:hAnsi="Times New Roman" w:eastAsia="Times New Roman" w:cs="Times New Roman"/>
          <w:b/>
          <w:b/>
          <w:color w:val="auto"/>
          <w:sz w:val="28"/>
          <w:szCs w:val="28"/>
          <w:lang w:bidi="ar-SA"/>
        </w:rPr>
      </w:pPr>
      <w:r>
        <w:rPr>
          <w:rFonts w:eastAsia="Times New Roman" w:cs="Times New Roman" w:ascii="Times New Roman" w:hAnsi="Times New Roman"/>
          <w:b/>
          <w:color w:val="auto"/>
          <w:sz w:val="28"/>
          <w:szCs w:val="28"/>
          <w:lang w:bidi="ar-SA"/>
        </w:rPr>
      </w:r>
    </w:p>
    <w:p>
      <w:pPr>
        <w:pStyle w:val="Normal"/>
        <w:widowControl/>
        <w:spacing w:lineRule="auto" w:line="240"/>
        <w:jc w:val="center"/>
        <w:rPr>
          <w:rFonts w:ascii="Times New Roman" w:hAnsi="Times New Roman"/>
          <w:sz w:val="28"/>
          <w:szCs w:val="28"/>
        </w:rPr>
      </w:pPr>
      <w:r>
        <w:rPr>
          <w:rFonts w:eastAsia="Times New Roman" w:cs="Times New Roman" w:ascii="Times New Roman" w:hAnsi="Times New Roman"/>
          <w:b/>
          <w:color w:val="auto"/>
          <w:sz w:val="28"/>
          <w:szCs w:val="28"/>
          <w:lang w:bidi="ar-SA"/>
        </w:rPr>
        <w:t>ПОЛОЖЕНИЕ</w:t>
      </w:r>
    </w:p>
    <w:p>
      <w:pPr>
        <w:pStyle w:val="Normal"/>
        <w:keepNext w:val="true"/>
        <w:numPr>
          <w:ilvl w:val="0"/>
          <w:numId w:val="0"/>
        </w:numPr>
        <w:spacing w:lineRule="auto" w:line="240"/>
        <w:ind w:left="0" w:hanging="0"/>
        <w:jc w:val="center"/>
        <w:outlineLvl w:val="0"/>
        <w:rPr>
          <w:rFonts w:ascii="Times New Roman" w:hAnsi="Times New Roman"/>
          <w:sz w:val="28"/>
          <w:szCs w:val="28"/>
        </w:rPr>
      </w:pPr>
      <w:r>
        <w:rPr>
          <w:rFonts w:eastAsia="Times New Roman" w:cs="Times New Roman" w:ascii="Times New Roman" w:hAnsi="Times New Roman"/>
          <w:b/>
          <w:color w:val="auto"/>
          <w:sz w:val="28"/>
          <w:szCs w:val="28"/>
          <w:lang w:bidi="ar-SA"/>
        </w:rPr>
        <w:t>по осуществлению общественного наблюдения при проведении государственной итоговой аттестации по образовательным программам основного общего образования в Курской области в 2024 году</w:t>
      </w:r>
    </w:p>
    <w:p>
      <w:pPr>
        <w:pStyle w:val="Normal"/>
        <w:widowControl/>
        <w:spacing w:lineRule="auto" w:line="240"/>
        <w:jc w:val="center"/>
        <w:rPr>
          <w:rFonts w:ascii="Times New Roman" w:hAnsi="Times New Roman" w:eastAsia="Times New Roman" w:cs="Times New Roman"/>
          <w:b/>
          <w:b/>
          <w:color w:val="auto"/>
          <w:sz w:val="28"/>
          <w:szCs w:val="28"/>
          <w:highlight w:val="red"/>
          <w:lang w:bidi="ar-SA"/>
        </w:rPr>
      </w:pPr>
      <w:r>
        <w:rPr>
          <w:rFonts w:eastAsia="Times New Roman" w:cs="Times New Roman" w:ascii="Times New Roman" w:hAnsi="Times New Roman"/>
          <w:b/>
          <w:color w:val="auto"/>
          <w:sz w:val="28"/>
          <w:szCs w:val="28"/>
          <w:highlight w:val="red"/>
          <w:lang w:bidi="ar-SA"/>
        </w:rPr>
      </w:r>
    </w:p>
    <w:p>
      <w:pPr>
        <w:pStyle w:val="Normal"/>
        <w:spacing w:lineRule="auto" w:line="240"/>
        <w:jc w:val="center"/>
        <w:rPr>
          <w:rFonts w:ascii="Times New Roman" w:hAnsi="Times New Roman"/>
          <w:sz w:val="28"/>
          <w:szCs w:val="28"/>
        </w:rPr>
      </w:pPr>
      <w:r>
        <w:rPr>
          <w:rFonts w:eastAsia="Times New Roman" w:cs="Times New Roman" w:ascii="Times New Roman" w:hAnsi="Times New Roman"/>
          <w:b/>
          <w:bCs/>
          <w:sz w:val="28"/>
          <w:szCs w:val="28"/>
        </w:rPr>
        <w:t xml:space="preserve">1. </w:t>
      </w:r>
      <w:bookmarkStart w:id="0" w:name="bookmark0"/>
      <w:bookmarkStart w:id="1" w:name="bookmark1"/>
      <w:r>
        <w:rPr>
          <w:rFonts w:eastAsia="Times New Roman" w:cs="Times New Roman" w:ascii="Times New Roman" w:hAnsi="Times New Roman"/>
          <w:b/>
          <w:bCs/>
          <w:sz w:val="28"/>
          <w:szCs w:val="28"/>
        </w:rPr>
        <w:t>Общие положения</w:t>
      </w:r>
      <w:bookmarkEnd w:id="0"/>
      <w:bookmarkEnd w:id="1"/>
    </w:p>
    <w:p>
      <w:pPr>
        <w:pStyle w:val="Normal"/>
        <w:spacing w:lineRule="auto" w:line="240"/>
        <w:jc w:val="center"/>
        <w:rPr>
          <w:rFonts w:eastAsia="Times New Roman" w:cs="Times New Roman"/>
          <w:b/>
          <w:b/>
          <w:bCs/>
        </w:rPr>
      </w:pPr>
      <w:r>
        <w:rPr>
          <w:rFonts w:eastAsia="Times New Roman" w:cs="Times New Roman"/>
          <w:b/>
          <w:bCs/>
        </w:rPr>
      </w:r>
    </w:p>
    <w:p>
      <w:pPr>
        <w:pStyle w:val="27"/>
        <w:shd w:val="clear" w:fill="FFFFFF"/>
        <w:spacing w:lineRule="auto" w:line="240" w:before="0" w:after="0"/>
        <w:ind w:firstLine="740"/>
        <w:jc w:val="both"/>
        <w:rPr/>
      </w:pPr>
      <w:r>
        <w:rPr>
          <w:sz w:val="28"/>
          <w:szCs w:val="28"/>
        </w:rPr>
        <w:t xml:space="preserve">1.1. В целях обеспечения соблюдения </w:t>
      </w:r>
      <w:r>
        <w:rPr>
          <w:b w:val="false"/>
          <w:sz w:val="28"/>
          <w:szCs w:val="28"/>
        </w:rPr>
        <w:t xml:space="preserve">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w:t>
      </w:r>
      <w:r>
        <w:rPr>
          <w:rFonts w:eastAsia="Times New Roman" w:cs="Times New Roman"/>
          <w:b w:val="false"/>
          <w:bCs w:val="false"/>
          <w:color w:val="000000"/>
          <w:kern w:val="0"/>
          <w:sz w:val="28"/>
          <w:szCs w:val="28"/>
          <w:lang w:val="ru-RU" w:eastAsia="ru-RU" w:bidi="ar-SA"/>
        </w:rPr>
        <w:t>от 04.04.2023 №232/551</w:t>
      </w:r>
      <w:r>
        <w:rPr>
          <w:b w:val="false"/>
          <w:sz w:val="28"/>
          <w:szCs w:val="28"/>
        </w:rPr>
        <w:t xml:space="preserve"> (зарегистрирован Министерством юстиции Российской Федерации </w:t>
      </w:r>
      <w:r>
        <w:rPr>
          <w:rFonts w:eastAsia="Times New Roman" w:cs="Times New Roman"/>
          <w:b w:val="false"/>
          <w:bCs w:val="false"/>
          <w:color w:val="000000"/>
          <w:kern w:val="0"/>
          <w:sz w:val="28"/>
          <w:szCs w:val="28"/>
          <w:lang w:val="ru-RU" w:eastAsia="ru-RU" w:bidi="ar-SA"/>
        </w:rPr>
        <w:t>12.05.2023, регистрационный №73292</w:t>
      </w:r>
      <w:r>
        <w:rPr>
          <w:b w:val="false"/>
          <w:sz w:val="28"/>
          <w:szCs w:val="28"/>
        </w:rPr>
        <w:t>) (далее - Порядок)</w:t>
      </w:r>
      <w:r>
        <w:rPr>
          <w:sz w:val="28"/>
          <w:szCs w:val="28"/>
        </w:rPr>
        <w:t>, совершеннолетние граждане Российской Федерации (далее - граждане) могут быть аккредитованы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(далее – ГИА-</w:t>
      </w:r>
      <w:r>
        <w:rPr>
          <w:sz w:val="28"/>
          <w:szCs w:val="28"/>
          <w:lang w:val="en-US"/>
        </w:rPr>
        <w:t>I</w:t>
      </w:r>
      <w:r>
        <w:rPr>
          <w:sz w:val="28"/>
          <w:szCs w:val="28"/>
        </w:rPr>
        <w:t>Х), в том числе при проведении экзаменов в пункте проведения экзамена (далее – ППЭ), при обработке экзаменационных материалов в региональном центре обработки информации Областного казенного учреждения «Информационно-аналитический центр» Курской области (далее – РЦОИ), при проверке экзаменационных работ в местах работы предметных комиссий (далее – ПК), при рассмотрении апелляций по вопросам нарушения порядка проведения ГИА-</w:t>
      </w:r>
      <w:r>
        <w:rPr>
          <w:sz w:val="28"/>
          <w:szCs w:val="28"/>
          <w:lang w:val="en-US"/>
        </w:rPr>
        <w:t>I</w:t>
      </w:r>
      <w:r>
        <w:rPr>
          <w:sz w:val="28"/>
          <w:szCs w:val="28"/>
        </w:rPr>
        <w:t>Х, несогласия с выставленными баллами в местах работы апелляционной комиссии (далее – АК) (далее вместе - места проведения ГИА-</w:t>
      </w:r>
      <w:r>
        <w:rPr>
          <w:sz w:val="28"/>
          <w:szCs w:val="28"/>
          <w:lang w:val="en-US"/>
        </w:rPr>
        <w:t>I</w:t>
      </w:r>
      <w:r>
        <w:rPr>
          <w:sz w:val="28"/>
          <w:szCs w:val="28"/>
        </w:rPr>
        <w:t>Х).</w:t>
      </w:r>
    </w:p>
    <w:p>
      <w:pPr>
        <w:pStyle w:val="27"/>
        <w:shd w:val="clear" w:fill="FFFFFF"/>
        <w:spacing w:lineRule="auto" w:line="240" w:before="0" w:after="0"/>
        <w:ind w:firstLine="740"/>
        <w:jc w:val="both"/>
        <w:rPr/>
      </w:pPr>
      <w:r>
        <w:rPr>
          <w:sz w:val="28"/>
          <w:szCs w:val="28"/>
        </w:rPr>
        <w:t>При проведении ГИА-</w:t>
      </w:r>
      <w:r>
        <w:rPr>
          <w:sz w:val="28"/>
          <w:szCs w:val="28"/>
          <w:lang w:val="en-US"/>
        </w:rPr>
        <w:t>I</w:t>
      </w:r>
      <w:r>
        <w:rPr>
          <w:sz w:val="28"/>
          <w:szCs w:val="28"/>
        </w:rPr>
        <w:t xml:space="preserve">Х граждане осуществляют общественное наблюдение </w:t>
      </w:r>
      <w:r>
        <w:rPr>
          <w:rStyle w:val="24"/>
          <w:sz w:val="28"/>
          <w:szCs w:val="28"/>
        </w:rPr>
        <w:t xml:space="preserve">с присутствием </w:t>
      </w:r>
      <w:r>
        <w:rPr>
          <w:sz w:val="28"/>
          <w:szCs w:val="28"/>
        </w:rPr>
        <w:t>в местах проведения ГИА-</w:t>
      </w:r>
      <w:r>
        <w:rPr>
          <w:sz w:val="28"/>
          <w:szCs w:val="28"/>
          <w:lang w:val="en-US"/>
        </w:rPr>
        <w:t>I</w:t>
      </w:r>
      <w:r>
        <w:rPr>
          <w:sz w:val="28"/>
          <w:szCs w:val="28"/>
        </w:rPr>
        <w:t xml:space="preserve">Х. </w:t>
      </w:r>
    </w:p>
    <w:p>
      <w:pPr>
        <w:pStyle w:val="27"/>
        <w:shd w:val="clear" w:fill="FFFFFF"/>
        <w:spacing w:lineRule="auto" w:line="240" w:before="0" w:after="0"/>
        <w:ind w:firstLine="740"/>
        <w:jc w:val="both"/>
        <w:rPr>
          <w:rFonts w:ascii="Times New Roman" w:hAnsi="Times New Roman"/>
          <w:sz w:val="28"/>
          <w:szCs w:val="28"/>
        </w:rPr>
      </w:pPr>
      <w:r>
        <w:rPr>
          <w:sz w:val="28"/>
          <w:szCs w:val="28"/>
        </w:rPr>
        <w:t>1.2. Аккредитацию граждан в качестве общественных наблюдателей осуществляет Министерство образования и науки Курской области (далее - аккредитующий орган).</w:t>
      </w:r>
    </w:p>
    <w:p>
      <w:pPr>
        <w:pStyle w:val="27"/>
        <w:shd w:val="clear" w:fill="FFFFFF"/>
        <w:spacing w:lineRule="auto" w:line="240" w:before="0" w:after="0"/>
        <w:ind w:firstLine="740"/>
        <w:jc w:val="both"/>
        <w:rPr>
          <w:rFonts w:ascii="Times New Roman" w:hAnsi="Times New Roman"/>
          <w:sz w:val="28"/>
          <w:szCs w:val="28"/>
        </w:rPr>
      </w:pPr>
      <w:r>
        <w:rPr>
          <w:sz w:val="28"/>
          <w:szCs w:val="28"/>
        </w:rPr>
        <w:t>Для получения аккредитации в качестве общественных наблюдателей при проведении ГИА-</w:t>
      </w:r>
      <w:r>
        <w:rPr>
          <w:sz w:val="28"/>
          <w:szCs w:val="28"/>
          <w:lang w:val="en-US"/>
        </w:rPr>
        <w:t>I</w:t>
      </w:r>
      <w:r>
        <w:rPr>
          <w:sz w:val="28"/>
          <w:szCs w:val="28"/>
        </w:rPr>
        <w:t xml:space="preserve">Х граждане подают </w:t>
      </w:r>
      <w:r>
        <w:rPr>
          <w:color w:val="000000" w:themeColor="text1"/>
          <w:sz w:val="28"/>
          <w:szCs w:val="28"/>
        </w:rPr>
        <w:t>заявление в места регистрации заявлений, утверждаемые приказом Министерства образования и науки Курской области. Граждане подают заявления  лично</w:t>
      </w:r>
      <w:r>
        <w:rPr>
          <w:sz w:val="28"/>
          <w:szCs w:val="28"/>
        </w:rPr>
        <w:t xml:space="preserve"> на основании документов, удостоверяющих личность, или через доверенное лицо.</w:t>
      </w:r>
    </w:p>
    <w:p>
      <w:pPr>
        <w:pStyle w:val="27"/>
        <w:shd w:val="clear" w:fill="FFFFFF"/>
        <w:spacing w:lineRule="auto" w:line="240" w:before="0" w:after="0"/>
        <w:ind w:firstLine="740"/>
        <w:jc w:val="both"/>
        <w:rPr/>
      </w:pPr>
      <w:r>
        <w:rPr>
          <w:sz w:val="28"/>
          <w:szCs w:val="28"/>
        </w:rPr>
        <w:t xml:space="preserve">Заявление об аккредитации гражданина в качестве общественного наблюдателя подается </w:t>
      </w:r>
      <w:r>
        <w:rPr>
          <w:rStyle w:val="24"/>
          <w:sz w:val="28"/>
          <w:szCs w:val="28"/>
        </w:rPr>
        <w:t xml:space="preserve">не позднее чем за 3 (три) рабочих дня до установленной даты проведения экзамена </w:t>
      </w:r>
      <w:r>
        <w:rPr>
          <w:sz w:val="28"/>
          <w:szCs w:val="28"/>
        </w:rPr>
        <w:t>по соответствующему учебному предмету и (или) до даты присутствия в местах проведения ГИА-</w:t>
      </w:r>
      <w:r>
        <w:rPr>
          <w:sz w:val="28"/>
          <w:szCs w:val="28"/>
          <w:lang w:val="en-US"/>
        </w:rPr>
        <w:t>I</w:t>
      </w:r>
      <w:r>
        <w:rPr>
          <w:sz w:val="28"/>
          <w:szCs w:val="28"/>
        </w:rPr>
        <w:t>Х.</w:t>
      </w:r>
    </w:p>
    <w:p>
      <w:pPr>
        <w:pStyle w:val="27"/>
        <w:shd w:val="clear" w:fill="FFFFFF"/>
        <w:spacing w:lineRule="auto" w:line="240" w:before="0" w:after="0"/>
        <w:ind w:firstLine="740"/>
        <w:jc w:val="both"/>
        <w:rPr/>
      </w:pPr>
      <w:r>
        <w:rPr>
          <w:sz w:val="28"/>
          <w:szCs w:val="28"/>
        </w:rPr>
        <w:t xml:space="preserve">Решение об аккредитации гражданина в качестве общественного наблюдателя принимается аккредитующим органом </w:t>
      </w:r>
      <w:r>
        <w:rPr>
          <w:rStyle w:val="24"/>
          <w:sz w:val="28"/>
          <w:szCs w:val="28"/>
        </w:rPr>
        <w:t xml:space="preserve">не позднее чем за 1 (один) рабочий день до установленной даты проведения экзамена </w:t>
      </w:r>
      <w:r>
        <w:rPr>
          <w:sz w:val="28"/>
          <w:szCs w:val="28"/>
        </w:rPr>
        <w:t>по соответствующему учебному предмету и (или) до даты присутствия в местах проведения ГИА-</w:t>
      </w:r>
      <w:r>
        <w:rPr>
          <w:sz w:val="28"/>
          <w:szCs w:val="28"/>
          <w:lang w:val="en-US"/>
        </w:rPr>
        <w:t>I</w:t>
      </w:r>
      <w:r>
        <w:rPr>
          <w:sz w:val="28"/>
          <w:szCs w:val="28"/>
        </w:rPr>
        <w:t>Х.</w:t>
      </w:r>
    </w:p>
    <w:p>
      <w:pPr>
        <w:pStyle w:val="27"/>
        <w:shd w:val="clear" w:fill="FFFFFF"/>
        <w:spacing w:lineRule="auto" w:line="240" w:before="0" w:after="0"/>
        <w:ind w:firstLine="740"/>
        <w:jc w:val="both"/>
        <w:rPr/>
      </w:pPr>
      <w:r>
        <w:rPr>
          <w:color w:val="000000" w:themeColor="text1"/>
          <w:sz w:val="28"/>
          <w:szCs w:val="28"/>
        </w:rPr>
        <w:t xml:space="preserve">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(конфликт интересов) аккредитующий орган </w:t>
      </w:r>
      <w:r>
        <w:rPr>
          <w:rStyle w:val="24"/>
          <w:color w:val="000000" w:themeColor="text1"/>
          <w:sz w:val="28"/>
          <w:szCs w:val="28"/>
        </w:rPr>
        <w:t xml:space="preserve">в течение 2 (двух) рабочих дней </w:t>
      </w:r>
      <w:r>
        <w:rPr>
          <w:color w:val="000000" w:themeColor="text1"/>
          <w:sz w:val="28"/>
          <w:szCs w:val="28"/>
        </w:rPr>
        <w:t>с момента получения заявления выдает гражданину или доверенному лицу на руки или высылает по адресу фактического проживания, указанному в его заявлении, мотивированный отказ в аккр</w:t>
      </w:r>
      <w:r>
        <w:rPr>
          <w:sz w:val="28"/>
          <w:szCs w:val="28"/>
        </w:rPr>
        <w:t>едитации в качестве общественного наблюдателя.</w:t>
      </w:r>
    </w:p>
    <w:p>
      <w:pPr>
        <w:pStyle w:val="27"/>
        <w:shd w:val="clear" w:fill="FFFFFF"/>
        <w:spacing w:lineRule="auto" w:line="240" w:before="0" w:after="0"/>
        <w:ind w:firstLine="740"/>
        <w:jc w:val="both"/>
        <w:rPr>
          <w:rFonts w:ascii="Times New Roman" w:hAnsi="Times New Roman"/>
          <w:sz w:val="28"/>
          <w:szCs w:val="28"/>
        </w:rPr>
      </w:pPr>
      <w:r>
        <w:rPr>
          <w:sz w:val="28"/>
          <w:szCs w:val="28"/>
        </w:rPr>
        <w:t>1.3. Статус общественного наблюдателя подтверждается удостоверением общественного наблюдателя, выдаваемым аккредитующим органом.</w:t>
      </w:r>
    </w:p>
    <w:p>
      <w:pPr>
        <w:pStyle w:val="27"/>
        <w:shd w:val="clear" w:fill="FFFFFF"/>
        <w:spacing w:lineRule="auto" w:line="240" w:before="0" w:after="0"/>
        <w:ind w:firstLine="740"/>
        <w:jc w:val="both"/>
        <w:rPr>
          <w:rFonts w:ascii="Times New Roman" w:hAnsi="Times New Roman"/>
          <w:sz w:val="28"/>
          <w:szCs w:val="28"/>
        </w:rPr>
      </w:pPr>
      <w:r>
        <w:rPr>
          <w:sz w:val="28"/>
          <w:szCs w:val="28"/>
        </w:rPr>
        <w:t>Удостоверение общественного наблюдателя заверяется печатью аккредитующего органа. К удостоверению общественного наблюдателя прилагается график посещения мест проведения ГИА-</w:t>
      </w:r>
      <w:r>
        <w:rPr>
          <w:sz w:val="28"/>
          <w:szCs w:val="28"/>
          <w:lang w:val="en-US"/>
        </w:rPr>
        <w:t>I</w:t>
      </w:r>
      <w:r>
        <w:rPr>
          <w:sz w:val="28"/>
          <w:szCs w:val="28"/>
        </w:rPr>
        <w:t>Х.</w:t>
      </w:r>
    </w:p>
    <w:p>
      <w:pPr>
        <w:pStyle w:val="43"/>
        <w:shd w:val="clear" w:fill="FFFFFF"/>
        <w:spacing w:lineRule="auto" w:line="240" w:before="0" w:after="0"/>
        <w:ind w:firstLine="740"/>
        <w:jc w:val="both"/>
        <w:rPr>
          <w:rFonts w:ascii="Times New Roman" w:hAnsi="Times New Roman"/>
          <w:sz w:val="28"/>
          <w:szCs w:val="28"/>
        </w:rPr>
      </w:pPr>
      <w:r>
        <w:rPr>
          <w:sz w:val="28"/>
          <w:szCs w:val="28"/>
        </w:rPr>
        <w:t>Общественный наблюдатель вправе осуществлять свои полномочия только в местах и сроки, указанные в удостоверении общественного наблюдателя.</w:t>
      </w:r>
    </w:p>
    <w:p>
      <w:pPr>
        <w:pStyle w:val="27"/>
        <w:shd w:val="clear" w:fill="FFFFFF"/>
        <w:spacing w:lineRule="auto" w:line="240" w:before="0" w:after="0"/>
        <w:ind w:firstLine="740"/>
        <w:jc w:val="both"/>
        <w:rPr/>
      </w:pPr>
      <w:r>
        <w:rPr>
          <w:sz w:val="28"/>
          <w:szCs w:val="28"/>
        </w:rPr>
        <w:t xml:space="preserve">Допуск общественных наблюдателей в места осуществления общественного наблюдения производится </w:t>
      </w:r>
      <w:r>
        <w:rPr>
          <w:rStyle w:val="24"/>
          <w:sz w:val="28"/>
          <w:szCs w:val="28"/>
        </w:rPr>
        <w:t xml:space="preserve">только </w:t>
      </w:r>
      <w:r>
        <w:rPr>
          <w:sz w:val="28"/>
          <w:szCs w:val="28"/>
        </w:rPr>
        <w:t>при предъявлении документа, удостоверяющего личность, и удостоверения общественного наблюдателя.</w:t>
      </w:r>
    </w:p>
    <w:p>
      <w:pPr>
        <w:pStyle w:val="27"/>
        <w:shd w:val="clear" w:fill="FFFFFF"/>
        <w:spacing w:lineRule="auto" w:line="240" w:before="0" w:after="0"/>
        <w:ind w:firstLine="740"/>
        <w:jc w:val="both"/>
        <w:rPr>
          <w:rFonts w:ascii="Times New Roman" w:hAnsi="Times New Roman"/>
          <w:sz w:val="28"/>
          <w:szCs w:val="28"/>
        </w:rPr>
      </w:pPr>
      <w:r>
        <w:rPr>
          <w:sz w:val="28"/>
          <w:szCs w:val="28"/>
        </w:rPr>
        <w:t>1.4. Порядком проведения ГИА-</w:t>
      </w:r>
      <w:r>
        <w:rPr>
          <w:sz w:val="28"/>
          <w:szCs w:val="28"/>
          <w:lang w:val="en-US"/>
        </w:rPr>
        <w:t>I</w:t>
      </w:r>
      <w:r>
        <w:rPr>
          <w:sz w:val="28"/>
          <w:szCs w:val="28"/>
        </w:rPr>
        <w:t>Х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w:t>
      </w:r>
    </w:p>
    <w:p>
      <w:pPr>
        <w:pStyle w:val="27"/>
        <w:shd w:val="clear" w:fill="FFFFFF"/>
        <w:spacing w:lineRule="auto" w:line="240" w:before="0" w:after="0"/>
        <w:ind w:firstLine="740"/>
        <w:jc w:val="both"/>
        <w:rPr/>
      </w:pPr>
      <w:r>
        <w:rPr>
          <w:sz w:val="28"/>
          <w:szCs w:val="28"/>
        </w:rPr>
        <w:t xml:space="preserve">В целях предупреждения нарушений Порядка, а также возникновения коррупционных рисков </w:t>
      </w:r>
      <w:r>
        <w:rPr>
          <w:rStyle w:val="24"/>
          <w:sz w:val="28"/>
          <w:szCs w:val="28"/>
        </w:rPr>
        <w:t xml:space="preserve">повторный допуск </w:t>
      </w:r>
      <w:r>
        <w:rPr>
          <w:sz w:val="28"/>
          <w:szCs w:val="28"/>
        </w:rPr>
        <w:t xml:space="preserve">общественных наблюдателей, покинувших места осуществления общественного наблюдения, </w:t>
      </w:r>
      <w:r>
        <w:rPr>
          <w:rStyle w:val="24"/>
          <w:sz w:val="28"/>
          <w:szCs w:val="28"/>
        </w:rPr>
        <w:t>запрещается</w:t>
      </w:r>
      <w:r>
        <w:rPr>
          <w:sz w:val="28"/>
          <w:szCs w:val="28"/>
        </w:rPr>
        <w:t>.</w:t>
      </w:r>
    </w:p>
    <w:p>
      <w:pPr>
        <w:pStyle w:val="27"/>
        <w:shd w:val="clear" w:fill="FFFFFF"/>
        <w:spacing w:lineRule="auto" w:line="240" w:before="0" w:after="0"/>
        <w:ind w:firstLine="580"/>
        <w:jc w:val="both"/>
        <w:rPr>
          <w:rFonts w:ascii="Times New Roman" w:hAnsi="Times New Roman"/>
          <w:sz w:val="28"/>
          <w:szCs w:val="28"/>
        </w:rPr>
      </w:pPr>
      <w:r>
        <w:rPr>
          <w:sz w:val="28"/>
          <w:szCs w:val="28"/>
        </w:rPr>
        <w:t>1.5. Удостоверение общественного наблюдателя действительно до 31 декабря календарного года, в котором соответствующее удостоверение было выдано.</w:t>
      </w:r>
    </w:p>
    <w:p>
      <w:pPr>
        <w:pStyle w:val="27"/>
        <w:shd w:val="clear" w:fill="FFFFFF"/>
        <w:spacing w:lineRule="auto" w:line="240" w:before="0" w:after="0"/>
        <w:jc w:val="center"/>
        <w:rPr>
          <w:rFonts w:ascii="Times New Roman" w:hAnsi="Times New Roman"/>
          <w:b/>
          <w:b/>
          <w:bCs/>
          <w:sz w:val="28"/>
          <w:szCs w:val="28"/>
        </w:rPr>
      </w:pPr>
      <w:r>
        <w:rPr>
          <w:b/>
          <w:bCs/>
          <w:sz w:val="28"/>
          <w:szCs w:val="28"/>
        </w:rPr>
      </w:r>
    </w:p>
    <w:p>
      <w:pPr>
        <w:pStyle w:val="27"/>
        <w:widowControl w:val="false"/>
        <w:shd w:val="clear" w:fill="FFFFFF"/>
        <w:suppressAutoHyphens w:val="true"/>
        <w:bidi w:val="0"/>
        <w:spacing w:lineRule="auto" w:line="240" w:before="0" w:after="0"/>
        <w:ind w:left="0" w:right="0" w:hanging="0"/>
        <w:jc w:val="center"/>
        <w:rPr>
          <w:rFonts w:ascii="Times New Roman" w:hAnsi="Times New Roman"/>
          <w:sz w:val="28"/>
          <w:szCs w:val="28"/>
        </w:rPr>
      </w:pPr>
      <w:r>
        <w:rPr>
          <w:b/>
          <w:bCs/>
          <w:sz w:val="28"/>
          <w:szCs w:val="28"/>
        </w:rPr>
        <w:t>2. Прохождение гражданами обучения по программе подготовки общественных  наблюдателей при проведении ГИА-</w:t>
      </w:r>
      <w:r>
        <w:rPr>
          <w:b/>
          <w:bCs/>
          <w:sz w:val="28"/>
          <w:szCs w:val="28"/>
          <w:lang w:val="en-US"/>
        </w:rPr>
        <w:t>I</w:t>
      </w:r>
      <w:r>
        <w:rPr>
          <w:b/>
          <w:bCs/>
          <w:sz w:val="28"/>
          <w:szCs w:val="28"/>
        </w:rPr>
        <w:t>Х</w:t>
      </w:r>
    </w:p>
    <w:p>
      <w:pPr>
        <w:pStyle w:val="27"/>
        <w:shd w:val="clear" w:fill="FFFFFF"/>
        <w:spacing w:lineRule="auto" w:line="240" w:before="0" w:after="0"/>
        <w:jc w:val="center"/>
        <w:rPr>
          <w:rFonts w:ascii="Times New Roman" w:hAnsi="Times New Roman"/>
          <w:sz w:val="28"/>
          <w:szCs w:val="28"/>
        </w:rPr>
      </w:pPr>
      <w:r>
        <w:rPr>
          <w:sz w:val="28"/>
          <w:szCs w:val="28"/>
        </w:rPr>
      </w:r>
    </w:p>
    <w:p>
      <w:pPr>
        <w:pStyle w:val="27"/>
        <w:widowControl w:val="false"/>
        <w:shd w:val="clear" w:fill="FFFFFF"/>
        <w:suppressAutoHyphens w:val="true"/>
        <w:bidi w:val="0"/>
        <w:spacing w:lineRule="auto" w:line="240" w:before="0" w:after="0"/>
        <w:ind w:left="0" w:right="0" w:firstLine="737"/>
        <w:jc w:val="both"/>
        <w:rPr>
          <w:rFonts w:ascii="Times New Roman" w:hAnsi="Times New Roman"/>
          <w:sz w:val="28"/>
          <w:szCs w:val="28"/>
        </w:rPr>
      </w:pPr>
      <w:r>
        <w:rPr>
          <w:sz w:val="28"/>
          <w:szCs w:val="28"/>
        </w:rPr>
        <w:t xml:space="preserve">2.1. Обучение граждан, подавших заявление об аккредитации гражданина в качестве общественного наблюдателя, проводится в целях исполнения требования </w:t>
      </w:r>
      <w:r>
        <w:rPr>
          <w:b w:val="false"/>
          <w:sz w:val="28"/>
          <w:szCs w:val="28"/>
        </w:rPr>
        <w:t>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олимпиадой школьников и олимпиад школьников, утвержденным приказом Федеральной службы по надзору в сфере образования и науки от 26.08.2022 № 924  (зарегистрирован Министерством юстиции Российской Федерации 29 сентября 2022 г., регистрационный № 70296)</w:t>
      </w:r>
      <w:r>
        <w:rPr>
          <w:sz w:val="28"/>
          <w:szCs w:val="28"/>
        </w:rPr>
        <w:t>, а также повышения эффективности системы общественного наблюдения и уровня объективности проведения ГИА-</w:t>
      </w:r>
      <w:r>
        <w:rPr>
          <w:sz w:val="28"/>
          <w:szCs w:val="28"/>
          <w:lang w:val="en-US"/>
        </w:rPr>
        <w:t>I</w:t>
      </w:r>
      <w:r>
        <w:rPr>
          <w:sz w:val="28"/>
          <w:szCs w:val="28"/>
        </w:rPr>
        <w:t>Х.</w:t>
      </w:r>
    </w:p>
    <w:p>
      <w:pPr>
        <w:pStyle w:val="27"/>
        <w:widowControl w:val="false"/>
        <w:shd w:val="clear" w:fill="FFFFFF"/>
        <w:suppressAutoHyphens w:val="true"/>
        <w:bidi w:val="0"/>
        <w:spacing w:lineRule="auto" w:line="240" w:before="0" w:after="0"/>
        <w:ind w:left="0" w:right="0" w:firstLine="737"/>
        <w:jc w:val="both"/>
        <w:rPr>
          <w:rFonts w:ascii="Times New Roman" w:hAnsi="Times New Roman"/>
          <w:sz w:val="28"/>
          <w:szCs w:val="28"/>
        </w:rPr>
      </w:pPr>
      <w:r>
        <w:rPr>
          <w:sz w:val="28"/>
          <w:szCs w:val="28"/>
        </w:rPr>
        <w:t>2.2. Аккредитующий орган размещают информацию о расписании, форме и программе обучения на своих официальных сайтах в сети «Интернет» не позднее одного календарного месяца до начала проведения экзаменов соответствующего периода, даты которых устанавливаются основным государственным экзаменом (далее - ОГЭ), государственным выпускным экзаменом (далее - ГВЭ). Результаты обучения могут быть запрошены Федеральной службой по надзору в сфере образования и науки (далее - Рособрнадзор) после проведения ГИА-</w:t>
      </w:r>
      <w:r>
        <w:rPr>
          <w:sz w:val="28"/>
          <w:szCs w:val="28"/>
          <w:lang w:val="en-US"/>
        </w:rPr>
        <w:t>I</w:t>
      </w:r>
      <w:r>
        <w:rPr>
          <w:sz w:val="28"/>
          <w:szCs w:val="28"/>
        </w:rPr>
        <w:t>Х.</w:t>
      </w:r>
    </w:p>
    <w:p>
      <w:pPr>
        <w:pStyle w:val="27"/>
        <w:widowControl w:val="false"/>
        <w:shd w:val="clear" w:fill="FFFFFF"/>
        <w:suppressAutoHyphens w:val="true"/>
        <w:bidi w:val="0"/>
        <w:spacing w:lineRule="auto" w:line="240" w:before="0" w:after="0"/>
        <w:ind w:left="0" w:right="0" w:firstLine="737"/>
        <w:jc w:val="both"/>
        <w:rPr>
          <w:rFonts w:ascii="Times New Roman" w:hAnsi="Times New Roman"/>
          <w:sz w:val="28"/>
          <w:szCs w:val="28"/>
        </w:rPr>
      </w:pPr>
      <w:r>
        <w:rPr>
          <w:sz w:val="28"/>
          <w:szCs w:val="28"/>
        </w:rPr>
        <w:t xml:space="preserve">2.3. Обучение </w:t>
      </w:r>
      <w:r>
        <w:rPr>
          <w:bCs/>
          <w:sz w:val="28"/>
          <w:szCs w:val="28"/>
        </w:rPr>
        <w:t>на региональном уровне организует</w:t>
      </w:r>
      <w:r>
        <w:rPr>
          <w:sz w:val="28"/>
          <w:szCs w:val="28"/>
        </w:rPr>
        <w:t xml:space="preserve">ся Министерством образования и науки Курской области и проводится </w:t>
      </w:r>
      <w:r>
        <w:rPr>
          <w:bCs/>
          <w:sz w:val="28"/>
          <w:szCs w:val="28"/>
        </w:rPr>
        <w:t>ОГБУ ДПО «Курский институт развития образования»</w:t>
      </w:r>
      <w:r>
        <w:rPr>
          <w:sz w:val="28"/>
          <w:szCs w:val="28"/>
        </w:rPr>
        <w:t>. Подготовка проводится в дистанционной форме на учебной платформе Цифровой КИРО, расположенный по адресу https://do.kiro46.ru/</w:t>
      </w:r>
      <w:bookmarkStart w:id="2" w:name="bookmark6"/>
      <w:bookmarkStart w:id="3" w:name="bookmark5"/>
      <w:bookmarkStart w:id="4" w:name="bookmark4"/>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uppressAutoHyphens w:val="true"/>
        <w:bidi w:val="0"/>
        <w:spacing w:lineRule="auto" w:line="240" w:before="0" w:after="0"/>
        <w:ind w:left="0" w:right="0" w:firstLine="510"/>
        <w:jc w:val="center"/>
        <w:rPr>
          <w:rFonts w:ascii="Times New Roman" w:hAnsi="Times New Roman"/>
          <w:sz w:val="28"/>
          <w:szCs w:val="28"/>
        </w:rPr>
      </w:pPr>
      <w:r>
        <w:rPr>
          <w:rFonts w:eastAsia="Times New Roman" w:cs="Times New Roman" w:ascii="Times New Roman" w:hAnsi="Times New Roman"/>
          <w:b/>
          <w:bCs/>
          <w:sz w:val="28"/>
          <w:szCs w:val="28"/>
        </w:rPr>
        <w:t>3. Инструкция для общественных наблюдателей при проведении ГИА-</w:t>
      </w:r>
      <w:r>
        <w:rPr>
          <w:rFonts w:eastAsia="Times New Roman" w:cs="Times New Roman" w:ascii="Times New Roman" w:hAnsi="Times New Roman"/>
          <w:b/>
          <w:bCs/>
          <w:sz w:val="28"/>
          <w:szCs w:val="28"/>
          <w:lang w:val="en-US"/>
        </w:rPr>
        <w:t>I</w:t>
      </w:r>
      <w:r>
        <w:rPr>
          <w:rFonts w:eastAsia="Times New Roman" w:cs="Times New Roman" w:ascii="Times New Roman" w:hAnsi="Times New Roman"/>
          <w:b/>
          <w:bCs/>
          <w:sz w:val="28"/>
          <w:szCs w:val="28"/>
        </w:rPr>
        <w:t xml:space="preserve">Х </w:t>
        <w:br/>
        <w:t>в ППЭ</w:t>
      </w:r>
      <w:bookmarkEnd w:id="2"/>
      <w:bookmarkEnd w:id="3"/>
      <w:bookmarkEnd w:id="4"/>
    </w:p>
    <w:p>
      <w:pPr>
        <w:pStyle w:val="Normal"/>
        <w:widowControl w:val="false"/>
        <w:suppressAutoHyphens w:val="true"/>
        <w:bidi w:val="0"/>
        <w:spacing w:lineRule="auto" w:line="240" w:before="0" w:after="0"/>
        <w:ind w:left="0" w:right="0" w:firstLine="510"/>
        <w:jc w:val="center"/>
        <w:rPr>
          <w:rFonts w:eastAsia="Times New Roman" w:cs="Times New Roman"/>
          <w:b/>
          <w:b/>
          <w:bCs/>
        </w:rPr>
      </w:pPr>
      <w:r>
        <w:rPr>
          <w:rFonts w:eastAsia="Times New Roman" w:cs="Times New Roman"/>
          <w:b/>
          <w:bCs/>
        </w:rPr>
      </w:r>
    </w:p>
    <w:p>
      <w:pPr>
        <w:pStyle w:val="43"/>
        <w:widowControl w:val="false"/>
        <w:shd w:val="clear" w:fill="FFFFFF"/>
        <w:suppressAutoHyphens w:val="true"/>
        <w:bidi w:val="0"/>
        <w:spacing w:lineRule="auto" w:line="240" w:before="0" w:after="0"/>
        <w:ind w:left="0" w:right="0" w:firstLine="737"/>
        <w:jc w:val="both"/>
        <w:rPr/>
      </w:pPr>
      <w:r>
        <w:rPr>
          <w:sz w:val="28"/>
          <w:szCs w:val="28"/>
        </w:rPr>
        <w:t>3.1. Общественным наблюдателям предоставляется право</w:t>
      </w:r>
      <w:r>
        <w:rPr>
          <w:rStyle w:val="41"/>
          <w:b/>
          <w:sz w:val="28"/>
          <w:szCs w:val="28"/>
        </w:rPr>
        <w:t>:</w:t>
      </w:r>
    </w:p>
    <w:p>
      <w:pPr>
        <w:pStyle w:val="27"/>
        <w:shd w:val="clear" w:fill="FFFFFF"/>
        <w:spacing w:lineRule="auto" w:line="240" w:before="0" w:after="0"/>
        <w:ind w:left="0" w:right="0" w:firstLine="709"/>
        <w:jc w:val="both"/>
        <w:rPr/>
      </w:pPr>
      <w:r>
        <w:rPr>
          <w:sz w:val="28"/>
          <w:szCs w:val="28"/>
        </w:rPr>
        <w:t>- присутствовать на всех этапах проведения экзаменов при предъявлении документа, удостоверяющего личность, и удостоверения общественного наблюдателя, а также при наличии его в списках распределения в данный ППЭ (форма ППЭ-07 «Список работников ППЭ и общественных наблюдателей»);</w:t>
      </w:r>
    </w:p>
    <w:p>
      <w:pPr>
        <w:pStyle w:val="27"/>
        <w:shd w:val="clear" w:fill="FFFFFF"/>
        <w:spacing w:lineRule="auto" w:line="240" w:before="0" w:after="0"/>
        <w:ind w:left="0" w:right="0" w:firstLine="709"/>
        <w:jc w:val="both"/>
        <w:rPr/>
      </w:pPr>
      <w:r>
        <w:rPr>
          <w:sz w:val="28"/>
          <w:szCs w:val="28"/>
        </w:rPr>
        <w:t>- свободно перемещаться по ППЭ (при этом в аудитории может находиться только один общественный наблюдатель);</w:t>
      </w:r>
    </w:p>
    <w:p>
      <w:pPr>
        <w:pStyle w:val="27"/>
        <w:shd w:val="clear" w:fill="FFFFFF"/>
        <w:spacing w:lineRule="auto" w:line="240" w:before="0" w:after="0"/>
        <w:ind w:left="0" w:right="0" w:firstLine="709"/>
        <w:jc w:val="both"/>
        <w:rPr/>
      </w:pPr>
      <w:r>
        <w:rPr>
          <w:sz w:val="28"/>
          <w:szCs w:val="28"/>
        </w:rPr>
        <w:t>- использовать средства связи только в связи со служебной необходимостью в Штабе ППЭ;</w:t>
      </w:r>
    </w:p>
    <w:p>
      <w:pPr>
        <w:pStyle w:val="27"/>
        <w:shd w:val="clear" w:fill="FFFFFF"/>
        <w:spacing w:lineRule="auto" w:line="240" w:before="0" w:after="0"/>
        <w:ind w:left="0" w:right="0" w:firstLine="709"/>
        <w:jc w:val="both"/>
        <w:rPr/>
      </w:pPr>
      <w:r>
        <w:rPr>
          <w:sz w:val="28"/>
          <w:szCs w:val="28"/>
        </w:rPr>
        <w:t>- направлять информацию о нарушениях Порядка, выявленных при проведении экзаменов, в Рособрнадзор, Министерство образования и науки Курской области, государственную экзаменационную комиссию (далее – ГЭК-</w:t>
      </w:r>
      <w:r>
        <w:rPr>
          <w:sz w:val="28"/>
          <w:szCs w:val="28"/>
          <w:lang w:val="en-US"/>
        </w:rPr>
        <w:t>I</w:t>
      </w:r>
      <w:r>
        <w:rPr>
          <w:sz w:val="28"/>
          <w:szCs w:val="28"/>
        </w:rPr>
        <w:t>Х), органы местного самоуправления, осуществляющие управление в сфере образования;</w:t>
      </w:r>
    </w:p>
    <w:p>
      <w:pPr>
        <w:pStyle w:val="27"/>
        <w:shd w:val="clear" w:fill="FFFFFF"/>
        <w:spacing w:lineRule="auto" w:line="240" w:before="0" w:after="0"/>
        <w:ind w:left="0" w:right="0" w:firstLine="709"/>
        <w:jc w:val="both"/>
        <w:rPr/>
      </w:pPr>
      <w:r>
        <w:rPr>
          <w:rFonts w:eastAsia="Times New Roman" w:cs="Times New Roman"/>
          <w:color w:val="000000"/>
          <w:kern w:val="0"/>
          <w:sz w:val="28"/>
          <w:szCs w:val="28"/>
          <w:lang w:val="ru-RU" w:eastAsia="ru-RU" w:bidi="ru-RU"/>
        </w:rPr>
        <w:t>- оставлять свои личные вещи в Штабе ППЭ</w:t>
      </w:r>
      <w:r>
        <w:rPr>
          <w:sz w:val="28"/>
          <w:szCs w:val="28"/>
        </w:rPr>
        <w:t>;</w:t>
      </w:r>
    </w:p>
    <w:p>
      <w:pPr>
        <w:pStyle w:val="27"/>
        <w:shd w:val="clear" w:fill="FFFFFF"/>
        <w:spacing w:lineRule="auto" w:line="240" w:before="0" w:after="0"/>
        <w:ind w:left="0" w:right="0" w:firstLine="709"/>
        <w:jc w:val="both"/>
        <w:rPr/>
      </w:pPr>
      <w:r>
        <w:rPr>
          <w:sz w:val="28"/>
          <w:szCs w:val="28"/>
        </w:rPr>
        <w:t>- присутствовать при проверке сведений о нарушении Порядка, изложенных участником экзамена в апелляции о нарушении Порядка, организованной членом ГЭК-</w:t>
      </w:r>
      <w:r>
        <w:rPr>
          <w:sz w:val="28"/>
          <w:szCs w:val="28"/>
          <w:lang w:val="en-US"/>
        </w:rPr>
        <w:t>I</w:t>
      </w:r>
      <w:r>
        <w:rPr>
          <w:sz w:val="28"/>
          <w:szCs w:val="28"/>
        </w:rPr>
        <w:t>Х.</w:t>
      </w:r>
    </w:p>
    <w:p>
      <w:pPr>
        <w:pStyle w:val="27"/>
        <w:shd w:val="clear" w:fill="FFFFFF"/>
        <w:spacing w:lineRule="auto" w:line="240" w:before="0" w:after="0"/>
        <w:ind w:left="0" w:right="0" w:firstLine="709"/>
        <w:jc w:val="both"/>
        <w:rPr/>
      </w:pPr>
      <w:r>
        <w:rPr>
          <w:sz w:val="28"/>
          <w:szCs w:val="28"/>
        </w:rPr>
        <w:t xml:space="preserve">В случае удаления из ППЭ лиц, допустивших нарушение Порядка, общественный наблюдатель </w:t>
      </w:r>
      <w:r>
        <w:rPr>
          <w:b/>
          <w:bCs/>
          <w:sz w:val="28"/>
          <w:szCs w:val="28"/>
        </w:rPr>
        <w:t>имеет право</w:t>
      </w:r>
      <w:r>
        <w:rPr>
          <w:sz w:val="28"/>
          <w:szCs w:val="28"/>
        </w:rPr>
        <w:t>:</w:t>
      </w:r>
    </w:p>
    <w:p>
      <w:pPr>
        <w:pStyle w:val="27"/>
        <w:shd w:val="clear" w:fill="FFFFFF"/>
        <w:spacing w:lineRule="auto" w:line="240" w:before="0" w:after="0"/>
        <w:ind w:left="0" w:right="0" w:firstLine="709"/>
        <w:jc w:val="both"/>
        <w:rPr/>
      </w:pPr>
      <w:r>
        <w:rPr>
          <w:sz w:val="28"/>
          <w:szCs w:val="28"/>
        </w:rPr>
        <w:t>- в случае выявления факта нарушения Порядка приглашать члена ГЭК-</w:t>
      </w:r>
      <w:r>
        <w:rPr>
          <w:sz w:val="28"/>
          <w:szCs w:val="28"/>
          <w:lang w:val="en-US"/>
        </w:rPr>
        <w:t>I</w:t>
      </w:r>
      <w:r>
        <w:rPr>
          <w:sz w:val="28"/>
          <w:szCs w:val="28"/>
        </w:rPr>
        <w:t>Х;</w:t>
      </w:r>
    </w:p>
    <w:p>
      <w:pPr>
        <w:pStyle w:val="27"/>
        <w:shd w:val="clear" w:fill="FFFFFF"/>
        <w:spacing w:lineRule="auto" w:line="240" w:before="0" w:after="0"/>
        <w:ind w:left="0" w:right="0" w:firstLine="709"/>
        <w:jc w:val="both"/>
        <w:rPr>
          <w:rFonts w:ascii="Times New Roman" w:hAnsi="Times New Roman"/>
          <w:sz w:val="28"/>
          <w:szCs w:val="28"/>
        </w:rPr>
      </w:pPr>
      <w:r>
        <w:rPr>
          <w:sz w:val="28"/>
          <w:szCs w:val="28"/>
        </w:rPr>
        <w:t>- присутствовать в Штабе ППЭ при составлении членом ГЭК-IX акта об удалении из ППЭ лиц, допустивших нарушение Порядка.</w:t>
      </w:r>
    </w:p>
    <w:p>
      <w:pPr>
        <w:pStyle w:val="27"/>
        <w:shd w:val="clear" w:fill="FFFFFF"/>
        <w:spacing w:lineRule="auto" w:line="240" w:before="0" w:after="0"/>
        <w:ind w:firstLine="567"/>
        <w:jc w:val="both"/>
        <w:rPr>
          <w:rFonts w:ascii="Times New Roman" w:hAnsi="Times New Roman"/>
          <w:sz w:val="28"/>
          <w:szCs w:val="28"/>
        </w:rPr>
      </w:pPr>
      <w:r>
        <w:rPr>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pPr>
        <w:pStyle w:val="27"/>
        <w:shd w:val="clear" w:fill="FFFFFF"/>
        <w:spacing w:lineRule="auto" w:line="240" w:before="0" w:after="0"/>
        <w:ind w:firstLine="567"/>
        <w:jc w:val="both"/>
        <w:rPr>
          <w:rFonts w:ascii="Times New Roman" w:hAnsi="Times New Roman"/>
          <w:sz w:val="28"/>
          <w:szCs w:val="28"/>
        </w:rPr>
      </w:pPr>
      <w:r>
        <w:rPr>
          <w:sz w:val="28"/>
          <w:szCs w:val="28"/>
        </w:rPr>
        <w:t>Общественный наблюдатель находится в ППЭ не менее 50% времени, установленного единым расписанием проведения ОГЭ, ГВЭ по соответствующему учебному предмету.</w:t>
      </w:r>
    </w:p>
    <w:p>
      <w:pPr>
        <w:pStyle w:val="27"/>
        <w:shd w:val="clear" w:fill="FFFFFF"/>
        <w:spacing w:lineRule="auto" w:line="240" w:before="0" w:after="0"/>
        <w:ind w:firstLine="740"/>
        <w:jc w:val="both"/>
        <w:rPr/>
      </w:pPr>
      <w:r>
        <w:rPr>
          <w:sz w:val="28"/>
          <w:szCs w:val="28"/>
        </w:rPr>
        <w:t xml:space="preserve">В день проведения экзамена в ППЭ общественному наблюдателю </w:t>
      </w:r>
      <w:r>
        <w:rPr>
          <w:rStyle w:val="24"/>
          <w:sz w:val="28"/>
          <w:szCs w:val="28"/>
        </w:rPr>
        <w:t>запрещается</w:t>
      </w:r>
      <w:r>
        <w:rPr>
          <w:sz w:val="28"/>
          <w:szCs w:val="28"/>
        </w:rPr>
        <w:t>:</w:t>
      </w:r>
    </w:p>
    <w:p>
      <w:pPr>
        <w:pStyle w:val="27"/>
        <w:shd w:val="clear" w:fill="FFFFFF"/>
        <w:tabs>
          <w:tab w:val="clear" w:pos="720"/>
          <w:tab w:val="left" w:pos="1070" w:leader="none"/>
        </w:tabs>
        <w:spacing w:lineRule="auto" w:line="240" w:before="0" w:after="0"/>
        <w:ind w:firstLine="740"/>
        <w:jc w:val="both"/>
        <w:rPr>
          <w:rFonts w:ascii="Times New Roman" w:hAnsi="Times New Roman"/>
          <w:sz w:val="28"/>
          <w:szCs w:val="28"/>
        </w:rPr>
      </w:pPr>
      <w:r>
        <w:rPr>
          <w:sz w:val="28"/>
          <w:szCs w:val="28"/>
        </w:rPr>
        <w:t>а)</w:t>
        <w:tab/>
        <w:t>пользоваться средствами связи за пределами Штаба ППЭ;</w:t>
      </w:r>
    </w:p>
    <w:p>
      <w:pPr>
        <w:pStyle w:val="27"/>
        <w:shd w:val="clear" w:fill="FFFFFF"/>
        <w:tabs>
          <w:tab w:val="clear" w:pos="720"/>
          <w:tab w:val="left" w:pos="1084" w:leader="none"/>
        </w:tabs>
        <w:spacing w:lineRule="auto" w:line="240" w:before="0" w:after="0"/>
        <w:ind w:firstLine="740"/>
        <w:jc w:val="both"/>
        <w:rPr>
          <w:rFonts w:ascii="Times New Roman" w:hAnsi="Times New Roman"/>
          <w:sz w:val="28"/>
          <w:szCs w:val="28"/>
        </w:rPr>
      </w:pPr>
      <w:r>
        <w:rPr>
          <w:sz w:val="28"/>
          <w:szCs w:val="28"/>
        </w:rPr>
        <w:t>б)</w:t>
        <w:tab/>
        <w:t>использовать средства связи не по служебной необходимости;</w:t>
      </w:r>
    </w:p>
    <w:p>
      <w:pPr>
        <w:pStyle w:val="27"/>
        <w:shd w:val="clear" w:fill="FFFFFF"/>
        <w:tabs>
          <w:tab w:val="clear" w:pos="720"/>
          <w:tab w:val="left" w:pos="1055" w:leader="none"/>
        </w:tabs>
        <w:spacing w:lineRule="auto" w:line="240" w:before="0" w:after="0"/>
        <w:ind w:firstLine="740"/>
        <w:jc w:val="both"/>
        <w:rPr>
          <w:rFonts w:ascii="Times New Roman" w:hAnsi="Times New Roman"/>
          <w:sz w:val="28"/>
          <w:szCs w:val="28"/>
        </w:rPr>
      </w:pPr>
      <w:r>
        <w:rPr>
          <w:sz w:val="28"/>
          <w:szCs w:val="28"/>
        </w:rPr>
        <w:t>в)</w:t>
        <w:tab/>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ЭМ на бумажном и (или) электронном носителях, фотографировать ЭМ, черновики;</w:t>
      </w:r>
    </w:p>
    <w:p>
      <w:pPr>
        <w:pStyle w:val="27"/>
        <w:shd w:val="clear" w:fill="FFFFFF"/>
        <w:tabs>
          <w:tab w:val="clear" w:pos="720"/>
          <w:tab w:val="left" w:pos="1060" w:leader="none"/>
        </w:tabs>
        <w:spacing w:lineRule="auto" w:line="240" w:before="0" w:after="0"/>
        <w:ind w:firstLine="740"/>
        <w:jc w:val="both"/>
        <w:rPr>
          <w:rFonts w:ascii="Times New Roman" w:hAnsi="Times New Roman"/>
          <w:sz w:val="28"/>
          <w:szCs w:val="28"/>
        </w:rPr>
      </w:pPr>
      <w:r>
        <w:rPr>
          <w:sz w:val="28"/>
          <w:szCs w:val="28"/>
        </w:rPr>
        <w:t>г)</w:t>
        <w:tab/>
        <w:t>вмешиваться в работу руководителя ППЭ, организаторов, членов ГЭК-</w:t>
      </w:r>
      <w:r>
        <w:rPr>
          <w:sz w:val="28"/>
          <w:szCs w:val="28"/>
          <w:lang w:val="en-US"/>
        </w:rPr>
        <w:t>I</w:t>
      </w:r>
      <w:r>
        <w:rPr>
          <w:sz w:val="28"/>
          <w:szCs w:val="28"/>
        </w:rPr>
        <w:t>Х, иных работников ППЭ (при выполнении ими своих обязанностей), а также участников экзаменов (при выполнении экзаменационной работы).</w:t>
      </w:r>
    </w:p>
    <w:p>
      <w:pPr>
        <w:pStyle w:val="27"/>
        <w:shd w:val="clear" w:fill="FFFFFF"/>
        <w:spacing w:lineRule="auto" w:line="240" w:before="0" w:after="0"/>
        <w:ind w:left="0" w:right="0" w:firstLine="709"/>
        <w:jc w:val="both"/>
        <w:rPr/>
      </w:pPr>
      <w:r>
        <w:rPr>
          <w:sz w:val="28"/>
          <w:szCs w:val="28"/>
        </w:rPr>
        <w:t xml:space="preserve">Общественный наблюдатель обязан соблюдать Порядок. За нарушение Порядка общественный наблюдатель </w:t>
      </w:r>
      <w:r>
        <w:rPr>
          <w:rStyle w:val="24"/>
          <w:sz w:val="28"/>
          <w:szCs w:val="28"/>
        </w:rPr>
        <w:t xml:space="preserve">удаляется </w:t>
      </w:r>
      <w:r>
        <w:rPr>
          <w:sz w:val="28"/>
          <w:szCs w:val="28"/>
        </w:rPr>
        <w:t>из ППЭ членами ГЭК-</w:t>
      </w:r>
      <w:r>
        <w:rPr>
          <w:sz w:val="28"/>
          <w:szCs w:val="28"/>
          <w:lang w:val="en-US"/>
        </w:rPr>
        <w:t>I</w:t>
      </w:r>
      <w:r>
        <w:rPr>
          <w:sz w:val="28"/>
          <w:szCs w:val="28"/>
        </w:rPr>
        <w:t>Х.</w:t>
      </w:r>
    </w:p>
    <w:p>
      <w:pPr>
        <w:pStyle w:val="Normal"/>
        <w:widowControl w:val="false"/>
        <w:suppressAutoHyphens w:val="true"/>
        <w:bidi w:val="0"/>
        <w:spacing w:lineRule="auto" w:line="240" w:before="0" w:after="0"/>
        <w:ind w:left="0" w:right="0" w:firstLine="709"/>
        <w:jc w:val="left"/>
        <w:rPr/>
      </w:pPr>
      <w:r>
        <w:rPr>
          <w:rFonts w:eastAsia="Times New Roman" w:cs="Times New Roman" w:ascii="Times New Roman" w:hAnsi="Times New Roman"/>
          <w:b/>
          <w:bCs/>
          <w:sz w:val="28"/>
          <w:szCs w:val="28"/>
        </w:rPr>
        <w:t xml:space="preserve">3.2. </w:t>
      </w:r>
      <w:bookmarkStart w:id="5" w:name="bookmark9"/>
      <w:bookmarkStart w:id="6" w:name="bookmark8"/>
      <w:r>
        <w:rPr>
          <w:rFonts w:eastAsia="Times New Roman" w:cs="Times New Roman" w:ascii="Times New Roman" w:hAnsi="Times New Roman"/>
          <w:b/>
          <w:bCs/>
          <w:sz w:val="28"/>
          <w:szCs w:val="28"/>
        </w:rPr>
        <w:t>Осуществление общественного наблюдения в ППЭ</w:t>
      </w:r>
      <w:bookmarkEnd w:id="5"/>
      <w:bookmarkEnd w:id="6"/>
      <w:r>
        <w:rPr>
          <w:rFonts w:eastAsia="Times New Roman" w:cs="Times New Roman" w:ascii="Times New Roman" w:hAnsi="Times New Roman"/>
          <w:b/>
          <w:bCs/>
          <w:sz w:val="28"/>
          <w:szCs w:val="28"/>
        </w:rPr>
        <w:t>.</w:t>
      </w:r>
    </w:p>
    <w:p>
      <w:pPr>
        <w:pStyle w:val="27"/>
        <w:shd w:val="clear" w:fill="FFFFFF"/>
        <w:spacing w:lineRule="auto" w:line="240" w:before="0" w:after="0"/>
        <w:ind w:left="0" w:right="0" w:firstLine="709"/>
        <w:jc w:val="both"/>
        <w:rPr/>
      </w:pPr>
      <w:r>
        <w:rPr>
          <w:rStyle w:val="24"/>
          <w:sz w:val="28"/>
          <w:szCs w:val="28"/>
        </w:rPr>
        <w:t xml:space="preserve">В день проведения экзамена </w:t>
      </w:r>
      <w:r>
        <w:rPr>
          <w:sz w:val="28"/>
          <w:szCs w:val="28"/>
        </w:rPr>
        <w:t xml:space="preserve">общественный наблюдатель не позднее чем за </w:t>
      </w:r>
      <w:r>
        <w:rPr>
          <w:rStyle w:val="24"/>
          <w:sz w:val="28"/>
          <w:szCs w:val="28"/>
        </w:rPr>
        <w:t xml:space="preserve">один час </w:t>
      </w:r>
      <w:r>
        <w:rPr>
          <w:sz w:val="28"/>
          <w:szCs w:val="28"/>
        </w:rPr>
        <w:t xml:space="preserve">до начала проведения экзамена </w:t>
      </w:r>
      <w:r>
        <w:rPr>
          <w:rStyle w:val="24"/>
          <w:sz w:val="28"/>
          <w:szCs w:val="28"/>
        </w:rPr>
        <w:t xml:space="preserve">прибывает в ППЭ </w:t>
      </w:r>
      <w:r>
        <w:rPr>
          <w:sz w:val="28"/>
          <w:szCs w:val="28"/>
        </w:rPr>
        <w:t xml:space="preserve">и регистрируется у ответственного организатора вне аудитории, уполномоченного руководителем ППЭ. </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Общественному наблюдателю необходимо удостоверить факт своего присутствия в ППЭ подписью в форме ППЭ-07 «Список работников ППЭ и общественных наблюдателей». Общественный наблюдатель оставляет личные вещи в месте хранения личных вещей, организованном в Штабе ППЭ. </w:t>
      </w:r>
    </w:p>
    <w:p>
      <w:pPr>
        <w:pStyle w:val="27"/>
        <w:shd w:val="clear" w:fill="FFFFFF"/>
        <w:spacing w:lineRule="auto" w:line="240" w:before="0" w:after="0"/>
        <w:ind w:firstLine="740"/>
        <w:jc w:val="both"/>
        <w:rPr>
          <w:rFonts w:ascii="Times New Roman" w:hAnsi="Times New Roman"/>
          <w:sz w:val="28"/>
          <w:szCs w:val="28"/>
        </w:rPr>
      </w:pPr>
      <w:r>
        <w:rPr>
          <w:sz w:val="28"/>
          <w:szCs w:val="28"/>
        </w:rPr>
        <w:t>До начала проведения экзамена общественный наблюдатель обсуждает с руководителем ППЭ и членами ГЭК-</w:t>
      </w:r>
      <w:r>
        <w:rPr>
          <w:sz w:val="28"/>
          <w:szCs w:val="28"/>
          <w:lang w:val="en-US"/>
        </w:rPr>
        <w:t>I</w:t>
      </w:r>
      <w:r>
        <w:rPr>
          <w:sz w:val="28"/>
          <w:szCs w:val="28"/>
        </w:rPr>
        <w:t>Х порядок взаимодействия во время проведения экзамена и по его окончании и получает у руководителя ППЭ форму ППЭ 18-МАШ «Акт общественного наблюдения за проведением экзамена в ППЭ».</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При решении вопросов, связанных с проведением экзамена в ППЭ, общественный наблюдатель взаимодействует с: </w:t>
      </w:r>
    </w:p>
    <w:p>
      <w:pPr>
        <w:pStyle w:val="27"/>
        <w:shd w:val="clear" w:fill="FFFFFF"/>
        <w:spacing w:lineRule="auto" w:line="240" w:before="0" w:after="0"/>
        <w:ind w:firstLine="624"/>
        <w:jc w:val="both"/>
        <w:rPr>
          <w:rFonts w:ascii="Times New Roman" w:hAnsi="Times New Roman"/>
          <w:sz w:val="28"/>
          <w:szCs w:val="28"/>
        </w:rPr>
      </w:pPr>
      <w:r>
        <w:rPr>
          <w:sz w:val="28"/>
          <w:szCs w:val="28"/>
        </w:rPr>
        <w:t>- членами ГЭК-</w:t>
      </w:r>
      <w:r>
        <w:rPr>
          <w:sz w:val="28"/>
          <w:szCs w:val="28"/>
          <w:lang w:val="en-US"/>
        </w:rPr>
        <w:t>I</w:t>
      </w:r>
      <w:r>
        <w:rPr>
          <w:sz w:val="28"/>
          <w:szCs w:val="28"/>
        </w:rPr>
        <w:t>Х;</w:t>
      </w:r>
    </w:p>
    <w:p>
      <w:pPr>
        <w:pStyle w:val="27"/>
        <w:shd w:val="clear" w:fill="FFFFFF"/>
        <w:spacing w:lineRule="auto" w:line="240" w:before="0" w:after="0"/>
        <w:ind w:firstLine="624"/>
        <w:jc w:val="both"/>
        <w:rPr>
          <w:rFonts w:ascii="Times New Roman" w:hAnsi="Times New Roman"/>
          <w:sz w:val="28"/>
          <w:szCs w:val="28"/>
        </w:rPr>
      </w:pPr>
      <w:r>
        <w:rPr>
          <w:sz w:val="28"/>
          <w:szCs w:val="28"/>
        </w:rPr>
        <w:t>- руководителем ППЭ;</w:t>
      </w:r>
    </w:p>
    <w:p>
      <w:pPr>
        <w:pStyle w:val="27"/>
        <w:shd w:val="clear" w:fill="FFFFFF"/>
        <w:spacing w:lineRule="auto" w:line="240" w:before="0" w:after="0"/>
        <w:ind w:firstLine="624"/>
        <w:jc w:val="both"/>
        <w:rPr>
          <w:rFonts w:ascii="Times New Roman" w:hAnsi="Times New Roman"/>
          <w:sz w:val="28"/>
          <w:szCs w:val="28"/>
        </w:rPr>
      </w:pPr>
      <w:r>
        <w:rPr>
          <w:sz w:val="28"/>
          <w:szCs w:val="28"/>
        </w:rPr>
        <w:t>- должностными лицами Рособрнадзора и иными лицами, определенными Рособрнадзором, а также должностными лицами Министерства образования и науки Курской области, осуществляющего переданные полномочия Российской Федерации в сфере образования.</w:t>
      </w:r>
    </w:p>
    <w:p>
      <w:pPr>
        <w:pStyle w:val="43"/>
        <w:widowControl w:val="false"/>
        <w:shd w:val="clear" w:fill="FFFFFF"/>
        <w:tabs>
          <w:tab w:val="clear" w:pos="720"/>
          <w:tab w:val="left" w:pos="5626" w:leader="none"/>
        </w:tabs>
        <w:suppressAutoHyphens w:val="true"/>
        <w:bidi w:val="0"/>
        <w:spacing w:lineRule="auto" w:line="240" w:before="0" w:after="0"/>
        <w:ind w:left="0" w:right="0" w:firstLine="680"/>
        <w:jc w:val="both"/>
        <w:rPr>
          <w:rFonts w:ascii="Times New Roman" w:hAnsi="Times New Roman"/>
          <w:sz w:val="28"/>
          <w:szCs w:val="28"/>
        </w:rPr>
      </w:pPr>
      <w:r>
        <w:rPr>
          <w:sz w:val="28"/>
          <w:szCs w:val="28"/>
        </w:rPr>
        <w:t>3.3. До начала проведения экзамена (с 09:00 до 10.00 по местному времени) осуществляется наблюдение за соблюдением Порядка, в том числе:</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bCs/>
          <w:sz w:val="28"/>
          <w:szCs w:val="28"/>
        </w:rPr>
        <w:t xml:space="preserve">3.3.1. </w:t>
      </w:r>
      <w:bookmarkStart w:id="7" w:name="bookmark10"/>
      <w:r>
        <w:rPr>
          <w:rFonts w:eastAsia="Times New Roman" w:cs="Times New Roman" w:ascii="Times New Roman" w:hAnsi="Times New Roman"/>
          <w:b/>
          <w:bCs/>
          <w:sz w:val="28"/>
          <w:szCs w:val="28"/>
        </w:rPr>
        <w:t>Организация и оснащение помещений ППЭ:</w:t>
      </w:r>
      <w:bookmarkEnd w:id="7"/>
    </w:p>
    <w:p>
      <w:pPr>
        <w:pStyle w:val="27"/>
        <w:widowControl w:val="false"/>
        <w:shd w:val="clear" w:fill="FFFFFF"/>
        <w:tabs>
          <w:tab w:val="clear" w:pos="720"/>
          <w:tab w:val="left" w:pos="1229" w:leader="none"/>
        </w:tabs>
        <w:suppressAutoHyphens w:val="true"/>
        <w:bidi w:val="0"/>
        <w:spacing w:lineRule="auto" w:line="240" w:before="0" w:after="0"/>
        <w:ind w:left="0" w:right="0" w:firstLine="737"/>
        <w:jc w:val="both"/>
        <w:rPr/>
      </w:pPr>
      <w:r>
        <w:rPr>
          <w:b/>
          <w:bCs/>
          <w:sz w:val="28"/>
          <w:szCs w:val="28"/>
        </w:rPr>
        <w:t xml:space="preserve">3.3.1.1. </w:t>
      </w:r>
      <w:r>
        <w:rPr>
          <w:sz w:val="28"/>
          <w:szCs w:val="28"/>
        </w:rPr>
        <w:t xml:space="preserve">В здании, где расположен ППЭ, </w:t>
      </w:r>
      <w:r>
        <w:rPr>
          <w:rStyle w:val="24"/>
          <w:sz w:val="28"/>
          <w:szCs w:val="28"/>
        </w:rPr>
        <w:t xml:space="preserve">до входа в ППЭ </w:t>
      </w:r>
      <w:r>
        <w:rPr>
          <w:sz w:val="28"/>
          <w:szCs w:val="28"/>
        </w:rPr>
        <w:t>выделены:</w:t>
      </w:r>
    </w:p>
    <w:p>
      <w:pPr>
        <w:pStyle w:val="27"/>
        <w:shd w:val="clear" w:fill="FFFFFF"/>
        <w:tabs>
          <w:tab w:val="clear" w:pos="720"/>
          <w:tab w:val="left" w:pos="1186" w:leader="none"/>
        </w:tabs>
        <w:spacing w:lineRule="auto" w:line="240" w:before="0" w:after="0"/>
        <w:ind w:firstLine="740"/>
        <w:jc w:val="both"/>
        <w:rPr>
          <w:rFonts w:ascii="Times New Roman" w:hAnsi="Times New Roman"/>
          <w:sz w:val="28"/>
          <w:szCs w:val="28"/>
        </w:rPr>
      </w:pPr>
      <w:r>
        <w:rPr>
          <w:sz w:val="28"/>
          <w:szCs w:val="28"/>
        </w:rPr>
        <w:t xml:space="preserve">а) отдельное место(помещение), для хранения личных вещей участников экзаменов,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 </w:t>
      </w:r>
    </w:p>
    <w:p>
      <w:pPr>
        <w:pStyle w:val="27"/>
        <w:shd w:val="clear" w:fill="FFFFFF"/>
        <w:tabs>
          <w:tab w:val="clear" w:pos="720"/>
          <w:tab w:val="left" w:pos="1065" w:leader="none"/>
        </w:tabs>
        <w:spacing w:lineRule="auto" w:line="240" w:before="0" w:after="0"/>
        <w:ind w:firstLine="740"/>
        <w:jc w:val="both"/>
        <w:rPr>
          <w:rFonts w:ascii="Times New Roman" w:hAnsi="Times New Roman"/>
          <w:sz w:val="28"/>
          <w:szCs w:val="28"/>
        </w:rPr>
      </w:pPr>
      <w:r>
        <w:rPr>
          <w:sz w:val="28"/>
          <w:szCs w:val="28"/>
        </w:rPr>
        <w:t>б)</w:t>
        <w:tab/>
        <w:t xml:space="preserve">помещение для представителей образовательных организаций, сопровождающих участников ГИА-IX (далее — сопровождающие). </w:t>
      </w:r>
    </w:p>
    <w:p>
      <w:pPr>
        <w:pStyle w:val="27"/>
        <w:shd w:val="clear" w:fill="FFFFFF"/>
        <w:tabs>
          <w:tab w:val="clear" w:pos="720"/>
          <w:tab w:val="left" w:pos="1065" w:leader="none"/>
        </w:tabs>
        <w:spacing w:lineRule="auto" w:line="240" w:before="0" w:after="0"/>
        <w:ind w:firstLine="740"/>
        <w:jc w:val="both"/>
        <w:rPr>
          <w:rFonts w:ascii="Times New Roman" w:hAnsi="Times New Roman"/>
          <w:sz w:val="28"/>
          <w:szCs w:val="28"/>
        </w:rPr>
      </w:pPr>
      <w:r>
        <w:rPr>
          <w:b/>
          <w:sz w:val="28"/>
          <w:szCs w:val="28"/>
        </w:rPr>
        <w:t>3.3.1.2</w:t>
      </w:r>
      <w:r>
        <w:rPr>
          <w:sz w:val="28"/>
          <w:szCs w:val="28"/>
        </w:rPr>
        <w:t>. Организованы соответствующие помещения и рабочие места в ППЭ:</w:t>
      </w:r>
    </w:p>
    <w:p>
      <w:pPr>
        <w:pStyle w:val="27"/>
        <w:shd w:val="clear" w:fill="FFFFFF"/>
        <w:tabs>
          <w:tab w:val="clear" w:pos="720"/>
          <w:tab w:val="left" w:pos="1071" w:leader="none"/>
          <w:tab w:val="left" w:pos="1191" w:leader="none"/>
        </w:tabs>
        <w:spacing w:lineRule="auto" w:line="240" w:before="0" w:after="0"/>
        <w:ind w:firstLine="740"/>
        <w:jc w:val="both"/>
        <w:rPr/>
      </w:pPr>
      <w:r>
        <w:rPr>
          <w:b/>
          <w:bCs/>
          <w:sz w:val="28"/>
          <w:szCs w:val="28"/>
        </w:rPr>
        <w:t>а)</w:t>
        <w:tab/>
        <w:t>аудитории для участников экзаменов</w:t>
      </w:r>
      <w:r>
        <w:rPr>
          <w:rStyle w:val="24"/>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при проведении ГИА-IX оборудуются средствами видеонаблюдения, позволяющими осуществлять запись изображения процедуры экзамена в режиме офлайн;</w:t>
      </w:r>
    </w:p>
    <w:p>
      <w:pPr>
        <w:pStyle w:val="27"/>
        <w:shd w:val="clear" w:fill="FFFFFF"/>
        <w:spacing w:lineRule="auto" w:line="240" w:before="0" w:after="0"/>
        <w:ind w:firstLine="740"/>
        <w:jc w:val="both"/>
        <w:rPr>
          <w:rFonts w:ascii="Times New Roman" w:hAnsi="Times New Roman"/>
          <w:sz w:val="28"/>
          <w:szCs w:val="28"/>
        </w:rPr>
      </w:pPr>
      <w:r>
        <w:rPr>
          <w:sz w:val="28"/>
          <w:szCs w:val="28"/>
        </w:rPr>
        <w:t>- должна быть табличка, оповещающая о ведении видеонаблюдения  в аудитории;</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 в каждой аудитории присутствует не более 25 мест для участников экзаменов; </w:t>
      </w:r>
    </w:p>
    <w:p>
      <w:pPr>
        <w:pStyle w:val="27"/>
        <w:shd w:val="clear" w:fill="FFFFFF"/>
        <w:spacing w:lineRule="auto" w:line="240" w:before="0" w:after="0"/>
        <w:ind w:firstLine="740"/>
        <w:jc w:val="both"/>
        <w:rPr>
          <w:rFonts w:ascii="Times New Roman" w:hAnsi="Times New Roman"/>
          <w:sz w:val="28"/>
          <w:szCs w:val="28"/>
        </w:rPr>
      </w:pPr>
      <w:r>
        <w:rPr>
          <w:sz w:val="28"/>
          <w:szCs w:val="28"/>
        </w:rPr>
        <w:t>- для каждого участника экзамена выделено отдельное рабочее место (индивидуальный стол и стул), обозначенное заметным номером;</w:t>
      </w:r>
    </w:p>
    <w:p>
      <w:pPr>
        <w:pStyle w:val="27"/>
        <w:shd w:val="clear" w:fill="FFFFFF"/>
        <w:spacing w:lineRule="auto" w:line="240" w:before="0" w:after="0"/>
        <w:ind w:firstLine="740"/>
        <w:jc w:val="both"/>
        <w:rPr>
          <w:rFonts w:ascii="Times New Roman" w:hAnsi="Times New Roman"/>
          <w:sz w:val="28"/>
          <w:szCs w:val="28"/>
        </w:rPr>
      </w:pPr>
      <w:r>
        <w:rPr>
          <w:sz w:val="28"/>
          <w:szCs w:val="28"/>
        </w:rPr>
        <w:t>- в наличии исправные часы, показывающие точное время, находящиеся в поле зрения участников экзаменов;</w:t>
      </w:r>
    </w:p>
    <w:p>
      <w:pPr>
        <w:pStyle w:val="27"/>
        <w:shd w:val="clear" w:fill="FFFFFF"/>
        <w:spacing w:lineRule="auto" w:line="240" w:before="0" w:after="0"/>
        <w:ind w:firstLine="740"/>
        <w:jc w:val="both"/>
        <w:rPr>
          <w:rFonts w:ascii="Times New Roman" w:hAnsi="Times New Roman"/>
          <w:sz w:val="28"/>
          <w:szCs w:val="28"/>
        </w:rPr>
      </w:pPr>
      <w:r>
        <w:rPr>
          <w:sz w:val="28"/>
          <w:szCs w:val="28"/>
        </w:rPr>
        <w:t>- закрыты стенды, плакаты и иные материалы со справочно - познавательной информацией;</w:t>
      </w:r>
    </w:p>
    <w:p>
      <w:pPr>
        <w:pStyle w:val="27"/>
        <w:shd w:val="clear" w:fill="FFFFFF"/>
        <w:spacing w:lineRule="auto" w:line="240" w:before="0" w:after="0"/>
        <w:ind w:firstLine="740"/>
        <w:jc w:val="both"/>
        <w:rPr>
          <w:rFonts w:ascii="Times New Roman" w:hAnsi="Times New Roman"/>
          <w:sz w:val="28"/>
          <w:szCs w:val="28"/>
        </w:rPr>
      </w:pPr>
      <w:r>
        <w:rPr>
          <w:sz w:val="28"/>
          <w:szCs w:val="28"/>
        </w:rPr>
        <w:t>- подготовлены места для организаторов в аудитории и общественного наблюдателя;</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 </w:t>
      </w:r>
      <w:r>
        <w:rPr>
          <w:rFonts w:eastAsia="Times New Roman" w:cs="Times New Roman"/>
          <w:sz w:val="28"/>
          <w:szCs w:val="28"/>
        </w:rPr>
        <w:t>подготовлен стол, находящийся в зоне видимости камер видеонаблюдения, для осуществления раскладки и последующей упаковки ЭМ, собранных организаторами у участников экзаменов после окончания экзамена</w:t>
      </w:r>
      <w:r>
        <w:rPr>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подготовлены черновики со штампом образовательной организации, на базе которой организован ППЭ, из расчета по два листа на каждого участника экзамена (в случае проведения ОГЭ по иностранным языкам (устная часть) черновики не выдаются), а также дополнительные черновики;</w:t>
      </w:r>
    </w:p>
    <w:p>
      <w:pPr>
        <w:pStyle w:val="27"/>
        <w:shd w:val="clear" w:fill="FFFFFF"/>
        <w:spacing w:lineRule="auto" w:line="240" w:before="0" w:after="0"/>
        <w:ind w:firstLine="740"/>
        <w:jc w:val="both"/>
        <w:rPr>
          <w:rFonts w:ascii="Times New Roman" w:hAnsi="Times New Roman"/>
          <w:sz w:val="28"/>
          <w:szCs w:val="28"/>
        </w:rPr>
      </w:pPr>
      <w:r>
        <w:rPr>
          <w:sz w:val="28"/>
          <w:szCs w:val="28"/>
        </w:rPr>
        <w:t>- при проведении ОГЭ по иностранным языкам (устная часть) аудитории оборудуются компьютерами (ноутбуками) с установленным программным обеспечением и подключенной гарнитурой (наушники с микрофоном);</w:t>
      </w:r>
    </w:p>
    <w:p>
      <w:pPr>
        <w:pStyle w:val="27"/>
        <w:shd w:val="clear" w:fill="FFFFFF"/>
        <w:spacing w:lineRule="auto" w:line="240" w:before="0" w:after="0"/>
        <w:ind w:firstLine="740"/>
        <w:jc w:val="both"/>
        <w:rPr>
          <w:rFonts w:ascii="Times New Roman" w:hAnsi="Times New Roman"/>
          <w:sz w:val="28"/>
          <w:szCs w:val="28"/>
        </w:rPr>
      </w:pPr>
      <w:r>
        <w:rPr>
          <w:sz w:val="28"/>
          <w:szCs w:val="28"/>
        </w:rPr>
        <w:t>- аудитории, выделяемые для проведения ОГЭ по иностранным языкам (письменная часть), ОГЭ по русскому языку оборудуются средствами воспроизведения аудиозаписей;</w:t>
      </w:r>
    </w:p>
    <w:p>
      <w:pPr>
        <w:pStyle w:val="27"/>
        <w:shd w:val="clear" w:fill="FFFFFF"/>
        <w:spacing w:lineRule="auto" w:line="240" w:before="0" w:after="0"/>
        <w:ind w:firstLine="740"/>
        <w:jc w:val="both"/>
        <w:rPr>
          <w:rFonts w:ascii="Times New Roman" w:hAnsi="Times New Roman"/>
          <w:sz w:val="28"/>
          <w:szCs w:val="28"/>
        </w:rPr>
      </w:pPr>
      <w:r>
        <w:rPr>
          <w:sz w:val="28"/>
          <w:szCs w:val="28"/>
        </w:rPr>
        <w:t>- аудитории, выделяемые для проведения  ОГЭ по информатике в компьютерной форме (далее — КОГЭ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27"/>
        <w:shd w:val="clear" w:fill="FFFFFF"/>
        <w:spacing w:lineRule="auto" w:line="240" w:before="0" w:after="0"/>
        <w:ind w:firstLine="740"/>
        <w:jc w:val="both"/>
        <w:rPr>
          <w:rFonts w:ascii="Times New Roman" w:hAnsi="Times New Roman"/>
          <w:sz w:val="28"/>
          <w:szCs w:val="28"/>
        </w:rPr>
      </w:pPr>
      <w:r>
        <w:rPr>
          <w:sz w:val="28"/>
          <w:szCs w:val="28"/>
        </w:rPr>
        <w:t>- аудитории, выделяемые для проведения ОГЭ по химии или физике оснащаются лабораторным оборудованием.</w:t>
      </w:r>
    </w:p>
    <w:p>
      <w:pPr>
        <w:pStyle w:val="27"/>
        <w:shd w:val="clear" w:fill="FFFFFF"/>
        <w:tabs>
          <w:tab w:val="clear" w:pos="720"/>
          <w:tab w:val="left" w:pos="1077" w:leader="none"/>
        </w:tabs>
        <w:spacing w:lineRule="auto" w:line="240" w:before="0" w:after="0"/>
        <w:ind w:firstLine="740"/>
        <w:jc w:val="both"/>
        <w:rPr/>
      </w:pPr>
      <w:r>
        <w:rPr>
          <w:b/>
          <w:bCs/>
          <w:sz w:val="28"/>
          <w:szCs w:val="28"/>
        </w:rPr>
        <w:t>б)</w:t>
        <w:tab/>
        <w:t>Штаб ППЭ должен быть оборудован</w:t>
      </w:r>
      <w:r>
        <w:rPr>
          <w:rStyle w:val="24"/>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средствами видеонаблюдения, осуществляющими видеозапись в режиме офлайн;</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 сейфом (или металлическим шкафом), находящимся в зоне видимости камер видеонаблюдения, для осуществления безопасного хранения ЭМ; </w:t>
      </w:r>
    </w:p>
    <w:p>
      <w:pPr>
        <w:pStyle w:val="27"/>
        <w:shd w:val="clear" w:fill="FFFFFF"/>
        <w:spacing w:lineRule="auto" w:line="240" w:before="0" w:after="0"/>
        <w:ind w:firstLine="740"/>
        <w:jc w:val="both"/>
        <w:rPr>
          <w:rFonts w:ascii="Times New Roman" w:hAnsi="Times New Roman"/>
          <w:sz w:val="28"/>
          <w:szCs w:val="28"/>
        </w:rPr>
      </w:pPr>
      <w:r>
        <w:rPr>
          <w:sz w:val="28"/>
          <w:szCs w:val="28"/>
        </w:rPr>
        <w:t>- телефонной связью;</w:t>
      </w:r>
    </w:p>
    <w:p>
      <w:pPr>
        <w:pStyle w:val="27"/>
        <w:shd w:val="clear" w:fill="FFFFFF"/>
        <w:spacing w:lineRule="auto" w:line="240" w:before="0" w:after="0"/>
        <w:ind w:firstLine="740"/>
        <w:jc w:val="both"/>
        <w:rPr>
          <w:rFonts w:ascii="Times New Roman" w:hAnsi="Times New Roman"/>
          <w:sz w:val="28"/>
          <w:szCs w:val="28"/>
        </w:rPr>
      </w:pPr>
      <w:r>
        <w:rPr>
          <w:sz w:val="28"/>
          <w:szCs w:val="28"/>
        </w:rPr>
        <w:t>- местом для руководителя образовательной организации, в помещениях которой организован ППЭ, или уполномоченного им лица;</w:t>
      </w:r>
    </w:p>
    <w:p>
      <w:pPr>
        <w:pStyle w:val="27"/>
        <w:shd w:val="clear" w:fill="FFFFFF"/>
        <w:spacing w:lineRule="auto" w:line="240" w:before="0" w:after="0"/>
        <w:ind w:firstLine="740"/>
        <w:jc w:val="both"/>
        <w:rPr>
          <w:rFonts w:ascii="Times New Roman" w:hAnsi="Times New Roman"/>
          <w:sz w:val="28"/>
          <w:szCs w:val="28"/>
        </w:rPr>
      </w:pPr>
      <w:r>
        <w:rPr>
          <w:sz w:val="28"/>
          <w:szCs w:val="28"/>
        </w:rPr>
        <w:t>- столом, находящимся в зоне видимости камер видеонаблюдения, для осуществления приема руководителем ППЭ ЭМ от ответственных организаторов в аудиториях после завершения экзамена, вскрытия и передачи на сканирование экзаменационных работ участников экзаменов (в случае сканирования экзаменационных работ в Штабе ППЭ), а также для осуществления упаковки и запечатывания ЭМ;</w:t>
      </w:r>
    </w:p>
    <w:p>
      <w:pPr>
        <w:pStyle w:val="27"/>
        <w:shd w:val="clear" w:fill="FFFFFF"/>
        <w:spacing w:lineRule="auto" w:line="240" w:before="0" w:after="0"/>
        <w:ind w:firstLine="740"/>
        <w:jc w:val="both"/>
        <w:rPr>
          <w:rFonts w:ascii="Times New Roman" w:hAnsi="Times New Roman"/>
          <w:sz w:val="28"/>
          <w:szCs w:val="28"/>
        </w:rPr>
      </w:pPr>
      <w:r>
        <w:rPr>
          <w:b w:val="false"/>
          <w:bCs w:val="false"/>
          <w:sz w:val="28"/>
          <w:szCs w:val="28"/>
        </w:rPr>
        <w:t>в) в Штабе должны быть организованы места для хранения личных вещей членов ГЭК-IX, руководителя образовательной организации, в помещениях которой</w:t>
      </w:r>
      <w:r>
        <w:rPr>
          <w:sz w:val="28"/>
          <w:szCs w:val="28"/>
        </w:rPr>
        <w:t xml:space="preserve">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Министерства образования и науки Курской области, осуществляющего переданные полномочия Российской Федерации в сфере образования;</w:t>
      </w:r>
    </w:p>
    <w:p>
      <w:pPr>
        <w:pStyle w:val="27"/>
        <w:shd w:val="clear" w:fill="FFFFFF"/>
        <w:tabs>
          <w:tab w:val="clear" w:pos="720"/>
          <w:tab w:val="left" w:pos="1047" w:leader="none"/>
        </w:tabs>
        <w:spacing w:lineRule="auto" w:line="240" w:before="0" w:after="0"/>
        <w:ind w:firstLine="740"/>
        <w:jc w:val="both"/>
        <w:rPr>
          <w:rFonts w:ascii="Times New Roman" w:hAnsi="Times New Roman"/>
          <w:sz w:val="28"/>
          <w:szCs w:val="28"/>
        </w:rPr>
      </w:pPr>
      <w:r>
        <w:rPr>
          <w:sz w:val="28"/>
          <w:szCs w:val="28"/>
        </w:rPr>
        <w:t>г) медицинский кабинет либо отдельное помещение для медицинских работников, который должен быть изолирован от аудиторий, используемых для проведения экзамена;</w:t>
      </w:r>
    </w:p>
    <w:p>
      <w:pPr>
        <w:pStyle w:val="27"/>
        <w:shd w:val="clear" w:fill="FFFFFF"/>
        <w:tabs>
          <w:tab w:val="clear" w:pos="720"/>
          <w:tab w:val="left" w:pos="1047" w:leader="none"/>
        </w:tabs>
        <w:spacing w:lineRule="auto" w:line="240" w:before="0" w:after="0"/>
        <w:ind w:firstLine="740"/>
        <w:jc w:val="both"/>
        <w:rPr>
          <w:rFonts w:ascii="Times New Roman" w:hAnsi="Times New Roman"/>
          <w:sz w:val="28"/>
          <w:szCs w:val="28"/>
        </w:rPr>
      </w:pPr>
      <w:r>
        <w:rPr>
          <w:sz w:val="28"/>
          <w:szCs w:val="28"/>
        </w:rPr>
        <w:t>д) на рабочих местах для организаторов вне аудитории, уполномоченных руководителем ППЭ на проведение регистрации лиц, привлекаемых к проведению ГИА-IX, сотрудников, осуществляющих охрану правопорядка, и (или) сотрудников органов внутренних дел (полиции), должно быть предусмотрено наличие столов и стульев;</w:t>
      </w:r>
    </w:p>
    <w:p>
      <w:pPr>
        <w:pStyle w:val="27"/>
        <w:shd w:val="clear" w:fill="FFFFFF"/>
        <w:tabs>
          <w:tab w:val="clear" w:pos="720"/>
          <w:tab w:val="left" w:pos="1047" w:leader="none"/>
        </w:tabs>
        <w:spacing w:lineRule="auto" w:line="240" w:before="0" w:after="0"/>
        <w:ind w:firstLine="740"/>
        <w:jc w:val="both"/>
        <w:rPr>
          <w:rFonts w:ascii="Times New Roman" w:hAnsi="Times New Roman"/>
          <w:sz w:val="28"/>
          <w:szCs w:val="28"/>
        </w:rPr>
      </w:pPr>
      <w:r>
        <w:rPr>
          <w:sz w:val="28"/>
          <w:szCs w:val="28"/>
        </w:rPr>
        <w:t>е) на рабочих местах для остальных организаторов вне аудитории должно быть предусмотрено наличие стульев.</w:t>
      </w:r>
    </w:p>
    <w:p>
      <w:pPr>
        <w:pStyle w:val="27"/>
        <w:shd w:val="clear" w:fill="FFFFFF"/>
        <w:tabs>
          <w:tab w:val="clear" w:pos="720"/>
          <w:tab w:val="left" w:pos="1272" w:leader="none"/>
        </w:tabs>
        <w:spacing w:lineRule="auto" w:line="240" w:before="0" w:after="0"/>
        <w:ind w:firstLine="709"/>
        <w:jc w:val="both"/>
        <w:rPr>
          <w:rFonts w:ascii="Times New Roman" w:hAnsi="Times New Roman"/>
          <w:sz w:val="28"/>
          <w:szCs w:val="28"/>
        </w:rPr>
      </w:pPr>
      <w:r>
        <w:rPr>
          <w:b w:val="false"/>
          <w:bCs w:val="false"/>
          <w:sz w:val="28"/>
          <w:szCs w:val="28"/>
        </w:rPr>
        <w:t>3.3.1.3. П</w:t>
      </w:r>
      <w:r>
        <w:rPr>
          <w:sz w:val="28"/>
          <w:szCs w:val="28"/>
        </w:rPr>
        <w:t>омещения, не используемые для проведения экзамена, в день проведения экзамена должны быть заперты и опечатаны.</w:t>
      </w:r>
      <w:bookmarkStart w:id="8" w:name="bookmark11"/>
    </w:p>
    <w:p>
      <w:pPr>
        <w:pStyle w:val="27"/>
        <w:shd w:val="clear" w:fill="FFFFFF"/>
        <w:tabs>
          <w:tab w:val="clear" w:pos="720"/>
          <w:tab w:val="left" w:pos="1272" w:leader="none"/>
        </w:tabs>
        <w:spacing w:lineRule="auto" w:line="240" w:before="0" w:after="0"/>
        <w:ind w:firstLine="709"/>
        <w:jc w:val="both"/>
        <w:rPr/>
      </w:pPr>
      <w:r>
        <w:rPr>
          <w:rStyle w:val="12"/>
          <w:b w:val="false"/>
          <w:bCs w:val="false"/>
          <w:sz w:val="28"/>
          <w:szCs w:val="28"/>
        </w:rPr>
        <w:t xml:space="preserve">3.3.1.4 </w:t>
      </w:r>
      <w:bookmarkEnd w:id="8"/>
      <w:r>
        <w:rPr>
          <w:rStyle w:val="12"/>
          <w:b w:val="false"/>
          <w:bCs w:val="false"/>
          <w:sz w:val="28"/>
          <w:szCs w:val="28"/>
        </w:rPr>
        <w:t>ППЭ при проведении ГИА-IX в Курской области в 2024 году, кроме ППЭ, организованных на дому, в медицинских организациях,  в учреждениях, исполняющих наказания в виде лишения свободы, в санаторно-курортных образовательных организациях, в которых проводятся необходимые лечебные, реабилитационные и оздоровительные мероприятия для обучающихся, нуждающихся в длительном лечении на основании заключения медицинской организации, должны быть оборудованы исправными стационарными и (или) переносными металлоискателями.</w:t>
      </w:r>
    </w:p>
    <w:p>
      <w:pPr>
        <w:pStyle w:val="43"/>
        <w:widowControl w:val="false"/>
        <w:shd w:val="clear" w:fill="FFFFFF"/>
        <w:suppressAutoHyphens w:val="true"/>
        <w:bidi w:val="0"/>
        <w:spacing w:lineRule="auto" w:line="240" w:before="0" w:after="0"/>
        <w:ind w:left="0" w:right="0" w:firstLine="737"/>
        <w:jc w:val="both"/>
        <w:rPr/>
      </w:pPr>
      <w:r>
        <w:rPr>
          <w:b w:val="false"/>
          <w:bCs w:val="false"/>
          <w:sz w:val="28"/>
          <w:szCs w:val="28"/>
        </w:rPr>
        <w:t>3.3.1.5. ППЭ при проведении ГИА-IX в форме основного государственного экзамена в Курской области в 2024 году, кроме ППЭ, организованных на дому, в медицинских организациях, в учреждениях, исполняющих наказания в виде лишения свободы, в санаторно-курортных образовательных организациях, в которых проводятся необходимые лечебные, реабилитационные и оздоровительные мероприятия для обучающихся, нуждающихся в длительном лечении на основании заключения медицинской организации,</w:t>
      </w:r>
      <w:r>
        <w:rPr>
          <w:rStyle w:val="41"/>
          <w:b w:val="false"/>
          <w:bCs w:val="false"/>
          <w:sz w:val="28"/>
          <w:szCs w:val="28"/>
        </w:rPr>
        <w:t xml:space="preserve"> должны быть </w:t>
      </w:r>
      <w:r>
        <w:rPr>
          <w:b w:val="false"/>
          <w:bCs w:val="false"/>
          <w:sz w:val="28"/>
          <w:szCs w:val="28"/>
        </w:rPr>
        <w:t xml:space="preserve">оборудованы системами </w:t>
      </w:r>
      <w:r>
        <w:rPr>
          <w:rStyle w:val="24"/>
          <w:b w:val="false"/>
          <w:bCs w:val="false"/>
          <w:sz w:val="28"/>
          <w:szCs w:val="28"/>
        </w:rPr>
        <w:t>подавления сигналов подвижной связи</w:t>
      </w:r>
      <w:r>
        <w:rPr>
          <w:b w:val="false"/>
          <w:bCs w:val="false"/>
          <w:sz w:val="28"/>
          <w:szCs w:val="28"/>
        </w:rPr>
        <w:t>.</w:t>
      </w:r>
    </w:p>
    <w:p>
      <w:pPr>
        <w:pStyle w:val="43"/>
        <w:widowControl w:val="false"/>
        <w:shd w:val="clear" w:fill="FFFFFF"/>
        <w:suppressAutoHyphens w:val="true"/>
        <w:bidi w:val="0"/>
        <w:spacing w:lineRule="auto" w:line="240" w:before="0" w:after="0"/>
        <w:ind w:left="0" w:right="0" w:firstLine="737"/>
        <w:jc w:val="both"/>
        <w:rPr>
          <w:rFonts w:ascii="Times New Roman" w:hAnsi="Times New Roman"/>
          <w:sz w:val="28"/>
          <w:szCs w:val="28"/>
        </w:rPr>
      </w:pPr>
      <w:r>
        <w:rPr>
          <w:sz w:val="28"/>
          <w:szCs w:val="28"/>
        </w:rPr>
        <w:t>3.3.2. Организация входа лиц, привлекаемых к проведению экзамена</w:t>
      </w:r>
    </w:p>
    <w:tbl>
      <w:tblPr>
        <w:tblStyle w:val="afa"/>
        <w:tblW w:w="9978" w:type="dxa"/>
        <w:jc w:val="left"/>
        <w:tblInd w:w="119" w:type="dxa"/>
        <w:tblCellMar>
          <w:top w:w="0" w:type="dxa"/>
          <w:left w:w="108" w:type="dxa"/>
          <w:bottom w:w="0" w:type="dxa"/>
          <w:right w:w="108" w:type="dxa"/>
        </w:tblCellMar>
        <w:tblLook w:noVBand="1" w:val="04a0" w:noHBand="0" w:lastColumn="0" w:firstColumn="1" w:lastRow="0" w:firstRow="1"/>
      </w:tblPr>
      <w:tblGrid>
        <w:gridCol w:w="5325"/>
        <w:gridCol w:w="4652"/>
      </w:tblGrid>
      <w:tr>
        <w:trPr/>
        <w:tc>
          <w:tcPr>
            <w:tcW w:w="5325" w:type="dxa"/>
            <w:tcBorders/>
          </w:tcPr>
          <w:p>
            <w:pPr>
              <w:pStyle w:val="Style32"/>
              <w:spacing w:lineRule="auto" w:line="240"/>
              <w:jc w:val="both"/>
              <w:rPr>
                <w:rFonts w:ascii="Times New Roman" w:hAnsi="Times New Roman"/>
                <w:sz w:val="28"/>
                <w:szCs w:val="28"/>
              </w:rPr>
            </w:pPr>
            <w:r>
              <w:rPr>
                <w:rFonts w:ascii="Times New Roman" w:hAnsi="Times New Roman"/>
                <w:b/>
                <w:bCs/>
                <w:sz w:val="28"/>
                <w:szCs w:val="28"/>
              </w:rPr>
              <w:t>Лица, имеющие право присутствовать в ППЭ</w:t>
            </w:r>
          </w:p>
        </w:tc>
        <w:tc>
          <w:tcPr>
            <w:tcW w:w="4652" w:type="dxa"/>
            <w:tcBorders/>
          </w:tcPr>
          <w:p>
            <w:pPr>
              <w:pStyle w:val="43"/>
              <w:shd w:val="clear" w:color="auto" w:fill="auto"/>
              <w:spacing w:lineRule="auto" w:line="240" w:before="0" w:after="0"/>
              <w:jc w:val="both"/>
              <w:rPr>
                <w:rFonts w:ascii="Times New Roman" w:hAnsi="Times New Roman"/>
                <w:sz w:val="28"/>
                <w:szCs w:val="28"/>
              </w:rPr>
            </w:pPr>
            <w:r>
              <w:rPr>
                <w:sz w:val="28"/>
                <w:szCs w:val="28"/>
              </w:rPr>
              <w:t>Документы, на основании которых лица имеют право присутствовать в ППЭ</w:t>
            </w:r>
          </w:p>
        </w:tc>
      </w:tr>
      <w:tr>
        <w:trPr/>
        <w:tc>
          <w:tcPr>
            <w:tcW w:w="5325" w:type="dxa"/>
            <w:tcBorders/>
          </w:tcPr>
          <w:p>
            <w:pPr>
              <w:pStyle w:val="Style32"/>
              <w:spacing w:lineRule="auto" w:line="240"/>
              <w:jc w:val="both"/>
              <w:rPr>
                <w:rFonts w:ascii="Times New Roman" w:hAnsi="Times New Roman"/>
                <w:sz w:val="28"/>
                <w:szCs w:val="28"/>
              </w:rPr>
            </w:pPr>
            <w:r>
              <w:rPr>
                <w:rFonts w:eastAsia="Times New Roman" w:cs="Times New Roman" w:ascii="Times New Roman" w:hAnsi="Times New Roman"/>
                <w:sz w:val="28"/>
                <w:szCs w:val="28"/>
              </w:rPr>
              <w:t>Должностные лица Рособрнадзора,</w:t>
            </w:r>
          </w:p>
          <w:p>
            <w:pPr>
              <w:pStyle w:val="Style32"/>
              <w:spacing w:lineRule="auto" w:line="240"/>
              <w:jc w:val="both"/>
              <w:rPr>
                <w:rFonts w:ascii="Times New Roman" w:hAnsi="Times New Roman"/>
                <w:sz w:val="28"/>
                <w:szCs w:val="28"/>
              </w:rPr>
            </w:pPr>
            <w:r>
              <w:rPr>
                <w:rFonts w:eastAsia="Times New Roman" w:cs="Times New Roman" w:ascii="Times New Roman" w:hAnsi="Times New Roman"/>
                <w:sz w:val="28"/>
                <w:szCs w:val="28"/>
              </w:rPr>
              <w:t>а также иные лица, определенные</w:t>
            </w:r>
          </w:p>
          <w:p>
            <w:pPr>
              <w:pStyle w:val="43"/>
              <w:shd w:val="clear" w:color="auto" w:fill="auto"/>
              <w:spacing w:lineRule="auto" w:line="240" w:before="0" w:after="0"/>
              <w:jc w:val="both"/>
              <w:rPr>
                <w:rFonts w:ascii="Times New Roman" w:hAnsi="Times New Roman"/>
                <w:sz w:val="28"/>
                <w:szCs w:val="28"/>
              </w:rPr>
            </w:pPr>
            <w:r>
              <w:rPr>
                <w:b w:val="false"/>
                <w:sz w:val="28"/>
                <w:szCs w:val="28"/>
              </w:rPr>
              <w:t>Рособрнадзором</w:t>
            </w:r>
          </w:p>
        </w:tc>
        <w:tc>
          <w:tcPr>
            <w:tcW w:w="4652" w:type="dxa"/>
            <w:vMerge w:val="restart"/>
            <w:tcBorders/>
            <w:vAlign w:val="center"/>
          </w:tcPr>
          <w:p>
            <w:pPr>
              <w:pStyle w:val="Style32"/>
              <w:spacing w:lineRule="auto" w:line="240"/>
              <w:jc w:val="both"/>
              <w:rPr>
                <w:rFonts w:ascii="Times New Roman" w:hAnsi="Times New Roman"/>
                <w:sz w:val="28"/>
                <w:szCs w:val="28"/>
              </w:rPr>
            </w:pPr>
            <w:r>
              <w:rPr>
                <w:rFonts w:cs="Times New Roman" w:ascii="Times New Roman" w:hAnsi="Times New Roman"/>
                <w:sz w:val="28"/>
                <w:szCs w:val="28"/>
              </w:rPr>
              <w:t>1) Документ, удостоверяющий личность.</w:t>
              <w:br/>
              <w:t>2) Документ, подтверждающий полномочия.</w:t>
            </w:r>
          </w:p>
        </w:tc>
      </w:tr>
      <w:tr>
        <w:trPr/>
        <w:tc>
          <w:tcPr>
            <w:tcW w:w="5325" w:type="dxa"/>
            <w:tcBorders/>
          </w:tcPr>
          <w:p>
            <w:pPr>
              <w:pStyle w:val="Style32"/>
              <w:spacing w:lineRule="auto" w:line="240"/>
              <w:jc w:val="left"/>
              <w:rPr>
                <w:rFonts w:ascii="Times New Roman" w:hAnsi="Times New Roman"/>
                <w:sz w:val="28"/>
                <w:szCs w:val="28"/>
              </w:rPr>
            </w:pPr>
            <w:r>
              <w:rPr>
                <w:rFonts w:eastAsia="Times New Roman" w:cs="Times New Roman" w:ascii="Times New Roman" w:hAnsi="Times New Roman"/>
                <w:sz w:val="28"/>
                <w:szCs w:val="28"/>
              </w:rPr>
              <w:t xml:space="preserve">Должностные лица </w:t>
            </w:r>
            <w:r>
              <w:rPr>
                <w:rFonts w:eastAsia="Times New Roman" w:cs="Times New Roman" w:ascii="Times New Roman" w:hAnsi="Times New Roman"/>
                <w:color w:val="000000"/>
                <w:kern w:val="0"/>
                <w:sz w:val="28"/>
                <w:szCs w:val="28"/>
                <w:lang w:val="ru-RU" w:eastAsia="ru-RU" w:bidi="ru-RU"/>
              </w:rPr>
              <w:t>Министерства образования и науки Курской области</w:t>
            </w:r>
            <w:r>
              <w:rPr>
                <w:rFonts w:eastAsia="Times New Roman" w:cs="Times New Roman" w:ascii="Times New Roman" w:hAnsi="Times New Roman"/>
                <w:sz w:val="28"/>
                <w:szCs w:val="28"/>
              </w:rPr>
              <w:t xml:space="preserve">, осуществляющего переданные полномочия Российской </w:t>
            </w:r>
            <w:r>
              <w:rPr>
                <w:rFonts w:ascii="Times New Roman" w:hAnsi="Times New Roman"/>
                <w:b w:val="false"/>
                <w:sz w:val="28"/>
                <w:szCs w:val="28"/>
              </w:rPr>
              <w:t>Федерации в сфере образования</w:t>
            </w:r>
          </w:p>
        </w:tc>
        <w:tc>
          <w:tcPr>
            <w:tcW w:w="4652" w:type="dxa"/>
            <w:vMerge w:val="continue"/>
            <w:tcBorders/>
          </w:tcPr>
          <w:p>
            <w:pPr>
              <w:pStyle w:val="43"/>
              <w:shd w:val="clear" w:color="auto" w:fill="auto"/>
              <w:spacing w:lineRule="auto" w:line="240" w:before="0" w:after="0"/>
              <w:jc w:val="both"/>
              <w:rPr>
                <w:rFonts w:ascii="Times New Roman" w:hAnsi="Times New Roman"/>
                <w:b/>
                <w:b/>
                <w:sz w:val="28"/>
                <w:szCs w:val="28"/>
              </w:rPr>
            </w:pPr>
            <w:r>
              <w:rPr>
                <w:b/>
                <w:sz w:val="28"/>
                <w:szCs w:val="28"/>
              </w:rPr>
            </w:r>
          </w:p>
        </w:tc>
      </w:tr>
      <w:tr>
        <w:trPr/>
        <w:tc>
          <w:tcPr>
            <w:tcW w:w="5325" w:type="dxa"/>
            <w:tcBorders/>
          </w:tcPr>
          <w:p>
            <w:pPr>
              <w:pStyle w:val="Style32"/>
              <w:tabs>
                <w:tab w:val="clear" w:pos="720"/>
                <w:tab w:val="center" w:pos="2443" w:leader="none"/>
              </w:tabs>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Сотрудники, </w:t>
            </w:r>
            <w:r>
              <w:rPr>
                <w:rFonts w:ascii="Times New Roman" w:hAnsi="Times New Roman"/>
                <w:b w:val="false"/>
                <w:sz w:val="28"/>
                <w:szCs w:val="28"/>
              </w:rPr>
              <w:t>осуществляющие охрану правопорядка</w:t>
            </w:r>
          </w:p>
        </w:tc>
        <w:tc>
          <w:tcPr>
            <w:tcW w:w="4652" w:type="dxa"/>
            <w:vMerge w:val="continue"/>
            <w:tcBorders/>
          </w:tcPr>
          <w:p>
            <w:pPr>
              <w:pStyle w:val="Style32"/>
              <w:shd w:val="clear" w:color="auto" w:fill="auto"/>
              <w:spacing w:lineRule="auto" w:line="240" w:before="0" w:after="0"/>
              <w:jc w:val="both"/>
              <w:rPr>
                <w:rFonts w:cs="Times New Roman"/>
                <w:b w:val="false"/>
                <w:b w:val="false"/>
                <w:bCs w:val="false"/>
              </w:rPr>
            </w:pPr>
            <w:r>
              <w:rPr>
                <w:rFonts w:cs="Times New Roman"/>
                <w:b w:val="false"/>
                <w:bCs w:val="false"/>
              </w:rPr>
            </w:r>
          </w:p>
        </w:tc>
      </w:tr>
      <w:tr>
        <w:trPr/>
        <w:tc>
          <w:tcPr>
            <w:tcW w:w="5325" w:type="dxa"/>
            <w:tcBorders/>
          </w:tcPr>
          <w:p>
            <w:pPr>
              <w:pStyle w:val="43"/>
              <w:shd w:val="clear" w:color="auto" w:fill="auto"/>
              <w:spacing w:lineRule="auto" w:line="240" w:before="0" w:after="0"/>
              <w:jc w:val="both"/>
              <w:rPr>
                <w:rFonts w:ascii="Times New Roman" w:hAnsi="Times New Roman"/>
                <w:sz w:val="28"/>
                <w:szCs w:val="28"/>
              </w:rPr>
            </w:pPr>
            <w:r>
              <w:rPr>
                <w:b w:val="false"/>
                <w:sz w:val="28"/>
                <w:szCs w:val="28"/>
              </w:rPr>
              <w:t>Сотрудники органов внутренних дел (полиции)</w:t>
            </w:r>
          </w:p>
        </w:tc>
        <w:tc>
          <w:tcPr>
            <w:tcW w:w="4652" w:type="dxa"/>
            <w:vMerge w:val="continue"/>
            <w:tcBorders/>
          </w:tcPr>
          <w:p>
            <w:pPr>
              <w:pStyle w:val="43"/>
              <w:shd w:val="clear" w:color="auto" w:fill="auto"/>
              <w:spacing w:lineRule="auto" w:line="240" w:before="0" w:after="0"/>
              <w:jc w:val="both"/>
              <w:rPr>
                <w:rFonts w:ascii="Times New Roman" w:hAnsi="Times New Roman"/>
                <w:b/>
                <w:b/>
                <w:sz w:val="28"/>
                <w:szCs w:val="28"/>
              </w:rPr>
            </w:pPr>
            <w:r>
              <w:rPr>
                <w:b/>
                <w:sz w:val="28"/>
                <w:szCs w:val="28"/>
              </w:rPr>
            </w:r>
          </w:p>
        </w:tc>
      </w:tr>
      <w:tr>
        <w:trPr/>
        <w:tc>
          <w:tcPr>
            <w:tcW w:w="5325" w:type="dxa"/>
            <w:tcBorders/>
          </w:tcPr>
          <w:p>
            <w:pPr>
              <w:pStyle w:val="43"/>
              <w:shd w:val="clear" w:color="auto" w:fill="auto"/>
              <w:spacing w:lineRule="auto" w:line="240" w:before="0" w:after="0"/>
              <w:jc w:val="both"/>
              <w:rPr>
                <w:rFonts w:ascii="Times New Roman" w:hAnsi="Times New Roman"/>
                <w:sz w:val="28"/>
                <w:szCs w:val="28"/>
              </w:rPr>
            </w:pPr>
            <w:r>
              <w:rPr>
                <w:b w:val="false"/>
                <w:sz w:val="28"/>
                <w:szCs w:val="28"/>
              </w:rPr>
              <w:t>Медицинские работники</w:t>
            </w:r>
          </w:p>
        </w:tc>
        <w:tc>
          <w:tcPr>
            <w:tcW w:w="4652" w:type="dxa"/>
            <w:vMerge w:val="continue"/>
            <w:tcBorders/>
          </w:tcPr>
          <w:p>
            <w:pPr>
              <w:pStyle w:val="43"/>
              <w:shd w:val="clear" w:color="auto" w:fill="auto"/>
              <w:spacing w:lineRule="auto" w:line="240" w:before="0" w:after="0"/>
              <w:jc w:val="both"/>
              <w:rPr>
                <w:rFonts w:ascii="Times New Roman" w:hAnsi="Times New Roman"/>
                <w:b/>
                <w:b/>
                <w:sz w:val="28"/>
                <w:szCs w:val="28"/>
              </w:rPr>
            </w:pPr>
            <w:r>
              <w:rPr>
                <w:b/>
                <w:sz w:val="28"/>
                <w:szCs w:val="28"/>
              </w:rPr>
            </w:r>
          </w:p>
        </w:tc>
      </w:tr>
      <w:tr>
        <w:trPr/>
        <w:tc>
          <w:tcPr>
            <w:tcW w:w="5325" w:type="dxa"/>
            <w:tcBorders/>
          </w:tcPr>
          <w:p>
            <w:pPr>
              <w:pStyle w:val="43"/>
              <w:shd w:val="clear" w:color="auto" w:fill="auto"/>
              <w:spacing w:lineRule="auto" w:line="240" w:before="0" w:after="0"/>
              <w:jc w:val="both"/>
              <w:rPr>
                <w:rFonts w:ascii="Times New Roman" w:hAnsi="Times New Roman"/>
                <w:sz w:val="28"/>
                <w:szCs w:val="28"/>
              </w:rPr>
            </w:pPr>
            <w:r>
              <w:rPr>
                <w:b w:val="false"/>
                <w:sz w:val="28"/>
                <w:szCs w:val="28"/>
              </w:rPr>
              <w:t>Аккредитованные представители СМИ</w:t>
            </w:r>
          </w:p>
        </w:tc>
        <w:tc>
          <w:tcPr>
            <w:tcW w:w="4652" w:type="dxa"/>
            <w:vMerge w:val="continue"/>
            <w:tcBorders/>
          </w:tcPr>
          <w:p>
            <w:pPr>
              <w:pStyle w:val="43"/>
              <w:shd w:val="clear" w:color="auto" w:fill="auto"/>
              <w:spacing w:lineRule="auto" w:line="240" w:before="0" w:after="0"/>
              <w:jc w:val="both"/>
              <w:rPr>
                <w:rFonts w:ascii="Times New Roman" w:hAnsi="Times New Roman"/>
                <w:b/>
                <w:b/>
                <w:sz w:val="28"/>
                <w:szCs w:val="28"/>
              </w:rPr>
            </w:pPr>
            <w:r>
              <w:rPr>
                <w:b/>
                <w:sz w:val="28"/>
                <w:szCs w:val="28"/>
              </w:rPr>
            </w:r>
          </w:p>
        </w:tc>
      </w:tr>
      <w:tr>
        <w:trPr/>
        <w:tc>
          <w:tcPr>
            <w:tcW w:w="5325" w:type="dxa"/>
            <w:tcBorders/>
            <w:vAlign w:val="center"/>
          </w:tcPr>
          <w:p>
            <w:pPr>
              <w:pStyle w:val="43"/>
              <w:shd w:val="clear" w:color="auto" w:fill="auto"/>
              <w:spacing w:lineRule="auto" w:line="240" w:before="0" w:after="0"/>
              <w:jc w:val="both"/>
              <w:rPr>
                <w:rFonts w:ascii="Times New Roman" w:hAnsi="Times New Roman"/>
                <w:sz w:val="28"/>
                <w:szCs w:val="28"/>
              </w:rPr>
            </w:pPr>
            <w:r>
              <w:rPr>
                <w:b w:val="false"/>
                <w:sz w:val="28"/>
                <w:szCs w:val="28"/>
              </w:rPr>
              <w:t>Общественные наблюдатели</w:t>
            </w:r>
          </w:p>
        </w:tc>
        <w:tc>
          <w:tcPr>
            <w:tcW w:w="4652" w:type="dxa"/>
            <w:tcBorders/>
          </w:tcPr>
          <w:p>
            <w:pPr>
              <w:pStyle w:val="43"/>
              <w:shd w:val="clear" w:color="auto" w:fill="auto"/>
              <w:spacing w:lineRule="auto" w:line="240" w:before="0" w:after="0"/>
              <w:jc w:val="both"/>
              <w:rPr>
                <w:rFonts w:ascii="Times New Roman" w:hAnsi="Times New Roman"/>
                <w:sz w:val="28"/>
                <w:szCs w:val="28"/>
              </w:rPr>
            </w:pPr>
            <w:r>
              <w:rPr>
                <w:b w:val="false"/>
                <w:sz w:val="28"/>
                <w:szCs w:val="28"/>
              </w:rPr>
              <w:t>1) Документ, удостоверяющий личность.</w:t>
              <w:br/>
              <w:t>2) Документ, подтверждающий полномочия.</w:t>
              <w:br/>
              <w:t>3) Наличие в списках распределения в данный ППЭ.</w:t>
            </w:r>
          </w:p>
        </w:tc>
      </w:tr>
      <w:tr>
        <w:trPr>
          <w:trHeight w:val="335" w:hRule="atLeast"/>
        </w:trPr>
        <w:tc>
          <w:tcPr>
            <w:tcW w:w="5325" w:type="dxa"/>
            <w:tcBorders/>
          </w:tcPr>
          <w:p>
            <w:pPr>
              <w:pStyle w:val="43"/>
              <w:widowControl w:val="false"/>
              <w:shd w:val="clear" w:fill="FFFFFF"/>
              <w:suppressAutoHyphens w:val="true"/>
              <w:bidi w:val="0"/>
              <w:spacing w:lineRule="auto" w:line="240" w:before="0" w:after="0"/>
              <w:ind w:left="0" w:right="0" w:hanging="0"/>
              <w:jc w:val="left"/>
              <w:rPr>
                <w:rFonts w:ascii="Times New Roman" w:hAnsi="Times New Roman"/>
                <w:sz w:val="28"/>
                <w:szCs w:val="28"/>
              </w:rPr>
            </w:pPr>
            <w:r>
              <w:rPr>
                <w:b w:val="false"/>
                <w:sz w:val="28"/>
                <w:szCs w:val="28"/>
              </w:rPr>
              <w:t>Руководитель ППЭ</w:t>
            </w:r>
          </w:p>
        </w:tc>
        <w:tc>
          <w:tcPr>
            <w:tcW w:w="4652" w:type="dxa"/>
            <w:vMerge w:val="restart"/>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p>
            <w:pPr>
              <w:pStyle w:val="Normal"/>
              <w:widowControl/>
              <w:spacing w:lineRule="auto" w:line="240"/>
              <w:jc w:val="both"/>
              <w:rPr>
                <w:rFonts w:ascii="Times New Roman" w:hAnsi="Times New Roman"/>
                <w:sz w:val="28"/>
                <w:szCs w:val="28"/>
              </w:rPr>
            </w:pPr>
            <w:r>
              <w:rPr>
                <w:rFonts w:cs="Times New Roman" w:ascii="Times New Roman" w:hAnsi="Times New Roman"/>
                <w:sz w:val="28"/>
                <w:szCs w:val="28"/>
              </w:rPr>
              <w:t>1) Документ, удостоверяющий личность.</w:t>
              <w:br/>
              <w:t>2) Наличие в списках распределения в данный ППЭ</w:t>
            </w:r>
          </w:p>
        </w:tc>
      </w:tr>
      <w:tr>
        <w:trPr>
          <w:trHeight w:val="388" w:hRule="atLeast"/>
        </w:trPr>
        <w:tc>
          <w:tcPr>
            <w:tcW w:w="5325" w:type="dxa"/>
            <w:tcBorders/>
          </w:tcPr>
          <w:p>
            <w:pPr>
              <w:pStyle w:val="43"/>
              <w:widowControl w:val="false"/>
              <w:shd w:val="clear" w:fill="FFFFFF"/>
              <w:suppressAutoHyphens w:val="true"/>
              <w:bidi w:val="0"/>
              <w:spacing w:lineRule="auto" w:line="240" w:before="0" w:after="0"/>
              <w:ind w:left="0" w:right="0" w:hanging="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b w:val="false"/>
                <w:bCs/>
                <w:color w:val="000000"/>
                <w:kern w:val="0"/>
                <w:sz w:val="28"/>
                <w:szCs w:val="28"/>
                <w:lang w:val="ru-RU" w:eastAsia="ru-RU" w:bidi="ru-RU"/>
              </w:rPr>
              <w:t>Организаторы</w:t>
            </w:r>
          </w:p>
        </w:tc>
        <w:tc>
          <w:tcPr>
            <w:tcW w:w="4652" w:type="dxa"/>
            <w:vMerge w:val="continue"/>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17" w:hRule="atLeast"/>
        </w:trPr>
        <w:tc>
          <w:tcPr>
            <w:tcW w:w="5325" w:type="dxa"/>
            <w:tcBorders/>
          </w:tcPr>
          <w:p>
            <w:pPr>
              <w:pStyle w:val="43"/>
              <w:widowControl w:val="false"/>
              <w:shd w:val="clear" w:fill="FFFFFF"/>
              <w:tabs>
                <w:tab w:val="clear" w:pos="720"/>
                <w:tab w:val="left" w:pos="117" w:leader="none"/>
              </w:tabs>
              <w:suppressAutoHyphens w:val="true"/>
              <w:bidi w:val="0"/>
              <w:spacing w:lineRule="auto" w:line="240" w:before="0" w:after="0"/>
              <w:ind w:left="0" w:right="0" w:hanging="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b w:val="false"/>
                <w:bCs/>
                <w:color w:val="000000"/>
                <w:kern w:val="0"/>
                <w:sz w:val="28"/>
                <w:szCs w:val="28"/>
                <w:lang w:val="ru-RU" w:eastAsia="ru-RU" w:bidi="ru-RU"/>
              </w:rPr>
              <w:t>Члены ГЭК-IX</w:t>
            </w:r>
          </w:p>
        </w:tc>
        <w:tc>
          <w:tcPr>
            <w:tcW w:w="4652" w:type="dxa"/>
            <w:vMerge w:val="continue"/>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14" w:hRule="atLeast"/>
        </w:trPr>
        <w:tc>
          <w:tcPr>
            <w:tcW w:w="5325" w:type="dxa"/>
            <w:tcBorders/>
          </w:tcPr>
          <w:p>
            <w:pPr>
              <w:pStyle w:val="43"/>
              <w:widowControl w:val="false"/>
              <w:shd w:val="clear" w:fill="FFFFFF"/>
              <w:suppressAutoHyphens w:val="true"/>
              <w:bidi w:val="0"/>
              <w:spacing w:lineRule="auto" w:line="240" w:before="0" w:after="0"/>
              <w:ind w:left="0" w:right="0" w:hanging="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b w:val="false"/>
                <w:bCs/>
                <w:color w:val="000000"/>
                <w:kern w:val="0"/>
                <w:sz w:val="28"/>
                <w:szCs w:val="28"/>
                <w:lang w:val="ru-RU" w:eastAsia="ru-RU" w:bidi="ru-RU"/>
              </w:rPr>
              <w:t>Технические специалисты</w:t>
            </w:r>
          </w:p>
        </w:tc>
        <w:tc>
          <w:tcPr>
            <w:tcW w:w="4652" w:type="dxa"/>
            <w:vMerge w:val="continue"/>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15" w:hRule="atLeast"/>
        </w:trPr>
        <w:tc>
          <w:tcPr>
            <w:tcW w:w="5325" w:type="dxa"/>
            <w:tcBorders/>
          </w:tcPr>
          <w:p>
            <w:pPr>
              <w:pStyle w:val="Style24"/>
              <w:spacing w:lineRule="auto" w:line="240" w:before="0" w:after="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ascii="Times New Roman" w:hAnsi="Times New Roman"/>
                <w:b w:val="false"/>
                <w:bCs/>
                <w:color w:val="000000"/>
                <w:kern w:val="0"/>
                <w:sz w:val="28"/>
                <w:szCs w:val="28"/>
                <w:lang w:val="ru-RU" w:eastAsia="ru-RU" w:bidi="ru-RU"/>
              </w:rPr>
              <w:t>Специалисты</w:t>
            </w:r>
            <w:r>
              <w:rPr>
                <w:rFonts w:eastAsia="Times New Roman" w:cs="Times New Roman" w:ascii="Times New Roman" w:hAnsi="Times New Roman"/>
                <w:b w:val="false"/>
                <w:bCs/>
                <w:color w:val="000000"/>
                <w:spacing w:val="-4"/>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по</w:t>
            </w:r>
            <w:r>
              <w:rPr>
                <w:rFonts w:eastAsia="Times New Roman" w:cs="Times New Roman" w:ascii="Times New Roman" w:hAnsi="Times New Roman"/>
                <w:b w:val="false"/>
                <w:bCs/>
                <w:color w:val="000000"/>
                <w:spacing w:val="-3"/>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проведению</w:t>
            </w:r>
            <w:r>
              <w:rPr>
                <w:rFonts w:eastAsia="Times New Roman" w:cs="Times New Roman" w:ascii="Times New Roman" w:hAnsi="Times New Roman"/>
                <w:b w:val="false"/>
                <w:bCs/>
                <w:color w:val="000000"/>
                <w:spacing w:val="-4"/>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инструктажа и</w:t>
            </w:r>
            <w:r>
              <w:rPr>
                <w:rFonts w:eastAsia="Times New Roman" w:cs="Times New Roman" w:ascii="Times New Roman" w:hAnsi="Times New Roman"/>
                <w:b w:val="false"/>
                <w:bCs/>
                <w:color w:val="000000"/>
                <w:spacing w:val="-3"/>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обеспечению</w:t>
            </w:r>
            <w:r>
              <w:rPr>
                <w:rFonts w:eastAsia="Times New Roman" w:cs="Times New Roman" w:ascii="Times New Roman" w:hAnsi="Times New Roman"/>
                <w:b w:val="false"/>
                <w:bCs/>
                <w:color w:val="000000"/>
                <w:spacing w:val="-1"/>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лабораторных</w:t>
            </w:r>
            <w:r>
              <w:rPr>
                <w:rFonts w:eastAsia="Times New Roman" w:cs="Times New Roman" w:ascii="Times New Roman" w:hAnsi="Times New Roman"/>
                <w:b w:val="false"/>
                <w:bCs/>
                <w:color w:val="000000"/>
                <w:spacing w:val="-1"/>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работ</w:t>
            </w:r>
          </w:p>
        </w:tc>
        <w:tc>
          <w:tcPr>
            <w:tcW w:w="4652" w:type="dxa"/>
            <w:vMerge w:val="continue"/>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15" w:hRule="atLeast"/>
        </w:trPr>
        <w:tc>
          <w:tcPr>
            <w:tcW w:w="5325" w:type="dxa"/>
            <w:tcBorders>
              <w:top w:val="nil"/>
            </w:tcBorders>
          </w:tcPr>
          <w:p>
            <w:pPr>
              <w:pStyle w:val="Style24"/>
              <w:spacing w:lineRule="auto" w:line="240" w:before="0" w:after="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ascii="Times New Roman" w:hAnsi="Times New Roman"/>
                <w:b w:val="false"/>
                <w:bCs/>
                <w:color w:val="000000"/>
                <w:kern w:val="0"/>
                <w:sz w:val="28"/>
                <w:szCs w:val="28"/>
                <w:lang w:val="ru-RU" w:eastAsia="ru-RU" w:bidi="ru-RU"/>
              </w:rPr>
              <w:t>Эксперты,</w:t>
            </w:r>
            <w:r>
              <w:rPr>
                <w:rFonts w:eastAsia="Times New Roman" w:cs="Times New Roman" w:ascii="Times New Roman" w:hAnsi="Times New Roman"/>
                <w:b w:val="false"/>
                <w:bCs/>
                <w:color w:val="000000"/>
                <w:spacing w:val="-2"/>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оценивающие</w:t>
            </w:r>
            <w:r>
              <w:rPr>
                <w:rFonts w:eastAsia="Times New Roman" w:cs="Times New Roman" w:ascii="Times New Roman" w:hAnsi="Times New Roman"/>
                <w:b w:val="false"/>
                <w:bCs/>
                <w:color w:val="000000"/>
                <w:spacing w:val="-3"/>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выполнение лабораторных</w:t>
            </w:r>
            <w:r>
              <w:rPr>
                <w:rFonts w:eastAsia="Times New Roman" w:cs="Times New Roman" w:ascii="Times New Roman" w:hAnsi="Times New Roman"/>
                <w:b w:val="false"/>
                <w:bCs/>
                <w:color w:val="000000"/>
                <w:spacing w:val="-2"/>
                <w:kern w:val="0"/>
                <w:sz w:val="28"/>
                <w:szCs w:val="28"/>
                <w:lang w:val="ru-RU" w:eastAsia="ru-RU" w:bidi="ru-RU"/>
              </w:rPr>
              <w:t xml:space="preserve"> </w:t>
            </w:r>
            <w:r>
              <w:rPr>
                <w:rFonts w:eastAsia="Times New Roman" w:cs="Times New Roman" w:ascii="Times New Roman" w:hAnsi="Times New Roman"/>
                <w:b w:val="false"/>
                <w:bCs/>
                <w:color w:val="000000"/>
                <w:kern w:val="0"/>
                <w:sz w:val="28"/>
                <w:szCs w:val="28"/>
                <w:lang w:val="ru-RU" w:eastAsia="ru-RU" w:bidi="ru-RU"/>
              </w:rPr>
              <w:t>работ</w:t>
            </w:r>
          </w:p>
        </w:tc>
        <w:tc>
          <w:tcPr>
            <w:tcW w:w="4652" w:type="dxa"/>
            <w:vMerge w:val="continue"/>
            <w:tcBorders>
              <w:top w:val="nil"/>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15" w:hRule="atLeast"/>
        </w:trPr>
        <w:tc>
          <w:tcPr>
            <w:tcW w:w="5325" w:type="dxa"/>
            <w:tcBorders>
              <w:top w:val="nil"/>
            </w:tcBorders>
          </w:tcPr>
          <w:p>
            <w:pPr>
              <w:pStyle w:val="43"/>
              <w:widowControl w:val="false"/>
              <w:shd w:val="clear" w:fill="FFFFFF"/>
              <w:suppressAutoHyphens w:val="true"/>
              <w:bidi w:val="0"/>
              <w:spacing w:lineRule="auto" w:line="240" w:before="0" w:after="0"/>
              <w:ind w:left="0" w:right="0" w:hanging="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b w:val="false"/>
                <w:bCs/>
                <w:color w:val="000000"/>
                <w:kern w:val="0"/>
                <w:sz w:val="28"/>
                <w:szCs w:val="28"/>
                <w:lang w:val="ru-RU" w:eastAsia="ru-RU" w:bidi="ru-RU"/>
              </w:rPr>
              <w:t>Экзаменаторы - собеседники</w:t>
            </w:r>
          </w:p>
        </w:tc>
        <w:tc>
          <w:tcPr>
            <w:tcW w:w="4652" w:type="dxa"/>
            <w:vMerge w:val="continue"/>
            <w:tcBorders>
              <w:top w:val="nil"/>
            </w:tcBorders>
          </w:tcPr>
          <w:p>
            <w:pPr>
              <w:pStyle w:val="Normal"/>
              <w:widowControl/>
              <w:spacing w:lineRule="auto" w:line="240"/>
              <w:jc w:val="both"/>
              <w:rPr>
                <w:rFonts w:ascii="Times New Roman" w:hAnsi="Times New Roman" w:eastAsia="Tahoma"/>
                <w:bCs w:val="false"/>
                <w:sz w:val="28"/>
                <w:szCs w:val="28"/>
              </w:rPr>
            </w:pPr>
            <w:r>
              <w:rPr>
                <w:rFonts w:eastAsia="Tahoma" w:ascii="Times New Roman" w:hAnsi="Times New Roman"/>
                <w:bCs w:val="false"/>
                <w:sz w:val="28"/>
                <w:szCs w:val="28"/>
              </w:rPr>
            </w:r>
          </w:p>
        </w:tc>
      </w:tr>
      <w:tr>
        <w:trPr>
          <w:trHeight w:val="300" w:hRule="atLeast"/>
        </w:trPr>
        <w:tc>
          <w:tcPr>
            <w:tcW w:w="5325" w:type="dxa"/>
            <w:tcBorders/>
          </w:tcPr>
          <w:p>
            <w:pPr>
              <w:pStyle w:val="43"/>
              <w:widowControl w:val="false"/>
              <w:shd w:val="clear" w:fill="FFFFFF"/>
              <w:suppressAutoHyphens w:val="true"/>
              <w:bidi w:val="0"/>
              <w:spacing w:lineRule="auto" w:line="240" w:before="0" w:after="0"/>
              <w:ind w:left="0" w:right="0" w:hanging="0"/>
              <w:jc w:val="left"/>
              <w:rPr>
                <w:rFonts w:ascii="Times New Roman" w:hAnsi="Times New Roman" w:eastAsia="Times New Roman" w:cs="Times New Roman"/>
                <w:b w:val="false"/>
                <w:b w:val="false"/>
                <w:bCs/>
                <w:color w:val="000000"/>
                <w:kern w:val="0"/>
                <w:sz w:val="28"/>
                <w:szCs w:val="28"/>
                <w:lang w:val="ru-RU" w:eastAsia="ru-RU" w:bidi="ru-RU"/>
              </w:rPr>
            </w:pPr>
            <w:r>
              <w:rPr>
                <w:rFonts w:eastAsia="Times New Roman" w:cs="Times New Roman"/>
                <w:b w:val="false"/>
                <w:bCs/>
                <w:color w:val="000000"/>
                <w:kern w:val="0"/>
                <w:sz w:val="28"/>
                <w:szCs w:val="28"/>
                <w:lang w:val="ru-RU" w:eastAsia="ru-RU" w:bidi="ru-RU"/>
              </w:rPr>
              <w:t>Ассистенты</w:t>
            </w:r>
          </w:p>
        </w:tc>
        <w:tc>
          <w:tcPr>
            <w:tcW w:w="4652" w:type="dxa"/>
            <w:vMerge w:val="continue"/>
            <w:tcBorders/>
          </w:tcPr>
          <w:p>
            <w:pPr>
              <w:pStyle w:val="43"/>
              <w:shd w:val="clear" w:fill="FFFFFF"/>
              <w:spacing w:lineRule="auto" w:line="240" w:before="0" w:after="0"/>
              <w:ind w:left="108" w:firstLine="780"/>
              <w:jc w:val="both"/>
              <w:rPr>
                <w:rFonts w:ascii="Times New Roman" w:hAnsi="Times New Roman"/>
                <w:b/>
                <w:b/>
                <w:sz w:val="28"/>
                <w:szCs w:val="28"/>
              </w:rPr>
            </w:pPr>
            <w:r>
              <w:rPr>
                <w:b/>
                <w:sz w:val="28"/>
                <w:szCs w:val="28"/>
              </w:rPr>
            </w:r>
          </w:p>
        </w:tc>
      </w:tr>
    </w:tbl>
    <w:p>
      <w:pPr>
        <w:pStyle w:val="63"/>
        <w:widowControl w:val="false"/>
        <w:shd w:val="clear" w:fill="FFFFFF"/>
        <w:suppressAutoHyphens w:val="true"/>
        <w:bidi w:val="0"/>
        <w:spacing w:lineRule="auto" w:line="240" w:before="0" w:after="0"/>
        <w:ind w:left="0" w:right="0" w:firstLine="737"/>
        <w:jc w:val="both"/>
        <w:rPr>
          <w:rFonts w:ascii="Times New Roman" w:hAnsi="Times New Roman"/>
          <w:sz w:val="28"/>
          <w:szCs w:val="28"/>
        </w:rPr>
      </w:pPr>
      <w:r>
        <w:rPr>
          <w:i w:val="false"/>
          <w:sz w:val="28"/>
          <w:szCs w:val="28"/>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(форма ППЭ-07) осуществляется при входе в ППЭ организаторами вне аудитории совместно с сотрудниками, осуществляющими охрану правопорядка.</w:t>
      </w:r>
    </w:p>
    <w:p>
      <w:pPr>
        <w:pStyle w:val="63"/>
        <w:shd w:val="clear" w:fill="FFFFFF"/>
        <w:spacing w:lineRule="auto" w:line="240"/>
        <w:ind w:firstLine="709"/>
        <w:jc w:val="both"/>
        <w:rPr>
          <w:rFonts w:ascii="Times New Roman" w:hAnsi="Times New Roman"/>
          <w:sz w:val="28"/>
          <w:szCs w:val="28"/>
        </w:rPr>
      </w:pPr>
      <w:r>
        <w:rPr>
          <w:i w:val="false"/>
          <w:sz w:val="28"/>
          <w:szCs w:val="28"/>
        </w:rPr>
        <w:t>Руководитель организации, в помещениях которой организован ППЭ, или уполномоченное им лицо, руководитель ППЭ, организаторы, члены ГЭК-IX, технические специалисты, сотрудники, осуществляющие охрану правопорядка, и (или) сотрудники органов внутренних дел (полиции), медицинские работники, ассистенты, специалисты по проведению инструктажа и обеспечению лабораторных работ, эксперты, оценивающие выполнение лабораторных работ, экзаменаторы - собеседники, общественные наблюдатели, покинувшие ППЭ в день проведения экзамена, повторно в ППЭ в указанный день не допускаются.</w:t>
      </w:r>
    </w:p>
    <w:p>
      <w:pPr>
        <w:pStyle w:val="27"/>
        <w:shd w:val="clear" w:fill="FFFFFF"/>
        <w:tabs>
          <w:tab w:val="clear" w:pos="720"/>
          <w:tab w:val="left" w:pos="1068"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3.3.3. Проведение инструктажа работников ППЭ руководителем ППЭ не ранее 8:15 по местному времени.</w:t>
      </w:r>
    </w:p>
    <w:p>
      <w:pPr>
        <w:pStyle w:val="27"/>
        <w:shd w:val="clear" w:fill="FFFFFF"/>
        <w:tabs>
          <w:tab w:val="clear" w:pos="720"/>
          <w:tab w:val="left" w:pos="1068" w:leader="none"/>
        </w:tabs>
        <w:spacing w:lineRule="auto" w:line="240" w:before="0" w:after="0"/>
        <w:ind w:firstLine="709"/>
        <w:jc w:val="both"/>
        <w:rPr>
          <w:rFonts w:ascii="Times New Roman" w:hAnsi="Times New Roman"/>
          <w:sz w:val="28"/>
          <w:szCs w:val="28"/>
        </w:rPr>
      </w:pPr>
      <w:r>
        <w:rPr>
          <w:b w:val="false"/>
          <w:bCs w:val="false"/>
          <w:sz w:val="28"/>
          <w:szCs w:val="28"/>
        </w:rPr>
        <w:t xml:space="preserve">3.3.4. </w:t>
      </w:r>
      <w:r>
        <w:rPr>
          <w:b/>
          <w:bCs/>
          <w:sz w:val="28"/>
          <w:szCs w:val="28"/>
        </w:rPr>
        <w:t>Организация допуска участников экзаменов в ППЭ</w:t>
      </w:r>
      <w:r>
        <w:rPr>
          <w:sz w:val="28"/>
          <w:szCs w:val="28"/>
        </w:rPr>
        <w:t>, который осуществляется с 09:00 по местному времени при наличии у участников экзаменов документов, удостоверяющих их личность, и при наличии их в списках распределения в данный ППЭ.</w:t>
      </w:r>
    </w:p>
    <w:p>
      <w:pPr>
        <w:pStyle w:val="27"/>
        <w:shd w:val="clear" w:fill="FFFFFF"/>
        <w:tabs>
          <w:tab w:val="clear" w:pos="720"/>
          <w:tab w:val="left" w:pos="1068" w:leader="none"/>
        </w:tabs>
        <w:spacing w:lineRule="auto" w:line="240" w:before="0" w:after="0"/>
        <w:ind w:firstLine="709"/>
        <w:jc w:val="both"/>
        <w:rPr>
          <w:rFonts w:ascii="Times New Roman" w:hAnsi="Times New Roman"/>
          <w:sz w:val="28"/>
          <w:szCs w:val="28"/>
        </w:rPr>
      </w:pPr>
      <w:r>
        <w:rPr>
          <w:sz w:val="28"/>
          <w:szCs w:val="28"/>
        </w:rPr>
        <w:t xml:space="preserve">С помощью стационарных и (или) переносных металлоискателей организаторы вне аудитории самостоятельно или совместно с сотрудниками, осуществляющие охрану правопорядка, и (или) с сотрудниками органов внутренних дел (полиции) проверяют у участников экзаменов наличие запрещенных средств в ППЭ, </w:t>
      </w:r>
      <w:r>
        <w:rPr>
          <w:rStyle w:val="12"/>
          <w:b w:val="false"/>
          <w:bCs w:val="false"/>
          <w:sz w:val="28"/>
          <w:szCs w:val="28"/>
        </w:rPr>
        <w:t>кроме ППЭ, организованных на дому, в медицинских организациях,  в учреждениях, исполняющих наказания в виде лишения свободы, в санаторно-курортных образовательных организациях, в которых проводятся необходимые лечебные, реабилитационные и оздоровительные мероприятия для обучающихся, нуждающихся в длительном лечении на основании заключения медицинской организации</w:t>
      </w:r>
      <w:r>
        <w:rPr>
          <w:sz w:val="28"/>
          <w:szCs w:val="28"/>
        </w:rPr>
        <w:t>.</w:t>
      </w:r>
    </w:p>
    <w:p>
      <w:pPr>
        <w:pStyle w:val="27"/>
        <w:shd w:val="clear" w:fill="FFFFFF"/>
        <w:tabs>
          <w:tab w:val="clear" w:pos="720"/>
          <w:tab w:val="left" w:pos="1068" w:leader="none"/>
        </w:tabs>
        <w:spacing w:lineRule="auto" w:line="240" w:before="0" w:after="0"/>
        <w:ind w:firstLine="709"/>
        <w:jc w:val="both"/>
        <w:rPr>
          <w:rFonts w:ascii="Times New Roman" w:hAnsi="Times New Roman"/>
          <w:sz w:val="28"/>
          <w:szCs w:val="28"/>
        </w:rPr>
      </w:pPr>
      <w:r>
        <w:rPr>
          <w:sz w:val="28"/>
          <w:szCs w:val="28"/>
        </w:rPr>
        <w:t>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w:t>
      </w:r>
    </w:p>
    <w:p>
      <w:pPr>
        <w:pStyle w:val="27"/>
        <w:shd w:val="clear" w:fill="FFFFFF"/>
        <w:tabs>
          <w:tab w:val="clear" w:pos="720"/>
          <w:tab w:val="left" w:pos="1068" w:leader="none"/>
        </w:tabs>
        <w:spacing w:lineRule="auto" w:line="240" w:before="0" w:after="0"/>
        <w:ind w:firstLine="709"/>
        <w:jc w:val="both"/>
        <w:rPr>
          <w:rFonts w:ascii="Times New Roman" w:hAnsi="Times New Roman"/>
          <w:sz w:val="28"/>
          <w:szCs w:val="28"/>
        </w:rPr>
      </w:pPr>
      <w:r>
        <w:rPr>
          <w:sz w:val="28"/>
          <w:szCs w:val="28"/>
        </w:rPr>
        <w:t>При появлении сигнала металлоискателя организатор вне аудитории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предлагает участнику экзамена сдать данное средство в место хранения личных вещей участников экзаменов или сопровождающему.</w:t>
      </w:r>
    </w:p>
    <w:p>
      <w:pPr>
        <w:pStyle w:val="27"/>
        <w:shd w:val="clear" w:fill="FFFFFF"/>
        <w:spacing w:lineRule="auto" w:line="240" w:before="0" w:after="0"/>
        <w:ind w:firstLine="780"/>
        <w:jc w:val="both"/>
        <w:rPr/>
      </w:pPr>
      <w:r>
        <w:rPr>
          <w:sz w:val="28"/>
          <w:szCs w:val="28"/>
        </w:rPr>
        <w:t>Организатор вне аудитории не прикасаются к участнику экзамена и его вещам, а просит добровольно показать предмет, вызывающий сигнал персонального металлоискателя, и сдать все запрещенные средства в место для хранения личных вещей участников экзамена или сопровождающему.</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bCs/>
          <w:sz w:val="28"/>
          <w:szCs w:val="28"/>
        </w:rPr>
        <w:t>В случае отказа участника экзамена от сдачи запрещенного средства</w:t>
      </w:r>
      <w:r>
        <w:rPr>
          <w:sz w:val="28"/>
          <w:szCs w:val="28"/>
        </w:rPr>
        <w:t xml:space="preserve"> –организатор вне аудитории </w:t>
      </w:r>
      <w:r>
        <w:rPr>
          <w:b/>
          <w:bCs/>
          <w:sz w:val="28"/>
          <w:szCs w:val="28"/>
        </w:rPr>
        <w:t xml:space="preserve">повторно разъясняет </w:t>
      </w:r>
      <w:r>
        <w:rPr>
          <w:sz w:val="28"/>
          <w:szCs w:val="28"/>
        </w:rPr>
        <w:t xml:space="preserve">ему, что в соответствии с пунктом 63 Порядка в день проведения экзамена в ППЭ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контрольных измерительных материалов (далее - КИМ) по соответствующим учебным предметам). Таким образом, такой участник экзамена </w:t>
      </w:r>
      <w:r>
        <w:rPr>
          <w:b/>
          <w:bCs/>
          <w:sz w:val="28"/>
          <w:szCs w:val="28"/>
        </w:rPr>
        <w:t>не может быть допущен в ППЭ.</w:t>
      </w:r>
    </w:p>
    <w:p>
      <w:pPr>
        <w:pStyle w:val="27"/>
        <w:widowControl w:val="false"/>
        <w:shd w:val="clear" w:fill="FFFFFF"/>
        <w:tabs>
          <w:tab w:val="clear" w:pos="720"/>
          <w:tab w:val="left" w:pos="1041" w:leader="none"/>
        </w:tabs>
        <w:suppressAutoHyphens w:val="true"/>
        <w:bidi w:val="0"/>
        <w:spacing w:lineRule="auto" w:line="240" w:before="0" w:after="0"/>
        <w:ind w:left="0" w:right="0" w:firstLine="680"/>
        <w:jc w:val="both"/>
        <w:rPr/>
      </w:pPr>
      <w:r>
        <w:rPr>
          <w:b/>
          <w:bCs/>
        </w:rPr>
        <w:t xml:space="preserve">В случае повторного отказа </w:t>
      </w:r>
      <w:r>
        <w:rPr/>
        <w:t>от сдачи запрещенного средства после предоставления соответствующих разъяснений – организатор вне аудитории приглашает члена ГЭК-IX для составления акт о недопуске указанного участника ГИА-IX в ППЭ.</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bCs/>
          <w:sz w:val="28"/>
          <w:szCs w:val="28"/>
        </w:rPr>
        <w:t>В случае отсутствия у обучающегося, экстерна документа, удостоверяющего личность,</w:t>
      </w:r>
      <w:r>
        <w:rPr>
          <w:sz w:val="28"/>
          <w:szCs w:val="28"/>
        </w:rPr>
        <w:t xml:space="preserve"> – он допускается в ППЭ после письменного подтверждения его личности сопровождающим, при этом организатору вне аудитории необходимо пригласить члена ГЭК-IX, который должен присутствовать при подтверждении его личности сопровождающим.</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bCs/>
          <w:sz w:val="28"/>
          <w:szCs w:val="28"/>
        </w:rPr>
        <w:t>В случае отсутствия у выпускника прошлых лет документа, удостоверяющего личность</w:t>
      </w:r>
      <w:r>
        <w:rPr>
          <w:sz w:val="28"/>
          <w:szCs w:val="28"/>
        </w:rPr>
        <w:t>, – он не допускается в ППЭ.</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bCs/>
          <w:sz w:val="28"/>
          <w:szCs w:val="28"/>
        </w:rPr>
        <w:t>При отсутствии участника экзамена в списках распределения в данный ППЭ</w:t>
      </w:r>
      <w:r>
        <w:rPr>
          <w:sz w:val="28"/>
          <w:szCs w:val="28"/>
        </w:rPr>
        <w:t xml:space="preserve"> – в ППЭ он не допускается, в этом случае организатору вне аудитории необходимо пригласить члена ГЭК-IX для фиксирования данного факта для дальнейшего принятия решения.</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bCs/>
          <w:sz w:val="28"/>
          <w:szCs w:val="28"/>
        </w:rPr>
        <w:t>В случае если участник экзамена опоздал на экзамен</w:t>
      </w:r>
      <w:r>
        <w:rPr>
          <w:sz w:val="28"/>
          <w:szCs w:val="28"/>
        </w:rPr>
        <w:t xml:space="preserve">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экзаменов), о чем сообщается участнику экзамена.</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sz w:val="28"/>
          <w:szCs w:val="28"/>
        </w:rPr>
        <w:t>Участники экзамена, покинувшие ППЭ в день проведения экзамена, повторно в ППЭ в указанный день не допускаются.</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val="false"/>
          <w:bCs w:val="false"/>
          <w:sz w:val="28"/>
          <w:szCs w:val="28"/>
        </w:rPr>
        <w:t>3.3.5.</w:t>
      </w:r>
      <w:r>
        <w:rPr>
          <w:sz w:val="28"/>
          <w:szCs w:val="28"/>
        </w:rPr>
        <w:t xml:space="preserve"> Сопровождение участников экзамена организаторами вне аудитории до аудитории проведения экзамена.</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sz w:val="28"/>
          <w:szCs w:val="28"/>
        </w:rPr>
        <w:t>После допуска в ППЭ участник экзамена перемещается по ППЭ в сопровождении организатора. На данном этапе это могут быть как организаторы в аудитории, которые ведут группу участников экзамена до аудитории, в которую они распределены, так и организаторы вне аудитории, в том числе возможна схема, при которой задействованы несколько организаторов вне аудитории, отвечающие за сопровождение участников экзамена по конкретному отрезку пути. При любой организационной схеме участники экзамена не должны самостоятельно перемещаться по ППЭ.</w:t>
      </w:r>
    </w:p>
    <w:p>
      <w:pPr>
        <w:pStyle w:val="27"/>
        <w:shd w:val="clear" w:fill="FFFFFF"/>
        <w:tabs>
          <w:tab w:val="clear" w:pos="720"/>
          <w:tab w:val="left" w:pos="1041" w:leader="none"/>
        </w:tabs>
        <w:spacing w:lineRule="auto" w:line="240" w:before="0" w:after="0"/>
        <w:ind w:firstLine="709"/>
        <w:jc w:val="both"/>
        <w:rPr>
          <w:rFonts w:ascii="Times New Roman" w:hAnsi="Times New Roman"/>
          <w:sz w:val="28"/>
          <w:szCs w:val="28"/>
        </w:rPr>
      </w:pPr>
      <w:r>
        <w:rPr>
          <w:b w:val="false"/>
          <w:bCs w:val="false"/>
          <w:sz w:val="28"/>
          <w:szCs w:val="28"/>
        </w:rPr>
        <w:t>3.3.6.</w:t>
      </w:r>
      <w:r>
        <w:rPr>
          <w:sz w:val="28"/>
          <w:szCs w:val="28"/>
        </w:rPr>
        <w:t xml:space="preserve"> Проведение организаторами в аудитории первой части инструктажа в 9:50 по местному времени для участников экзаменов в аудиториях. </w:t>
      </w:r>
    </w:p>
    <w:p>
      <w:pPr>
        <w:pStyle w:val="27"/>
        <w:widowControl w:val="false"/>
        <w:shd w:val="clear" w:fill="FFFFFF"/>
        <w:suppressAutoHyphens w:val="true"/>
        <w:bidi w:val="0"/>
        <w:spacing w:lineRule="auto" w:line="240" w:before="0" w:after="0"/>
        <w:ind w:left="0" w:right="0" w:firstLine="737"/>
        <w:jc w:val="both"/>
        <w:rPr/>
      </w:pPr>
      <w:r>
        <w:rPr>
          <w:rStyle w:val="24"/>
          <w:sz w:val="28"/>
          <w:szCs w:val="28"/>
        </w:rPr>
        <w:t xml:space="preserve">Во время проведения экзамена (с </w:t>
      </w:r>
      <w:r>
        <w:rPr>
          <w:b/>
          <w:sz w:val="28"/>
          <w:szCs w:val="28"/>
        </w:rPr>
        <w:t>10</w:t>
      </w:r>
      <w:r>
        <w:rPr>
          <w:sz w:val="28"/>
          <w:szCs w:val="28"/>
        </w:rPr>
        <w:t>:</w:t>
      </w:r>
      <w:r>
        <w:rPr>
          <w:rStyle w:val="24"/>
          <w:sz w:val="28"/>
          <w:szCs w:val="28"/>
        </w:rPr>
        <w:t>00 по местному времени</w:t>
      </w:r>
      <w:r>
        <w:rPr>
          <w:sz w:val="28"/>
          <w:szCs w:val="28"/>
        </w:rPr>
        <w:t>) осуществляется наблюдение за соблюдением Порядка, в том числе:</w:t>
      </w:r>
    </w:p>
    <w:p>
      <w:pPr>
        <w:pStyle w:val="27"/>
        <w:widowControl w:val="false"/>
        <w:shd w:val="clear" w:fill="FFFFFF"/>
        <w:suppressAutoHyphens w:val="true"/>
        <w:bidi w:val="0"/>
        <w:spacing w:lineRule="auto" w:line="240" w:before="0" w:after="0"/>
        <w:ind w:left="0" w:right="0" w:firstLine="737"/>
        <w:jc w:val="both"/>
        <w:rPr/>
      </w:pPr>
      <w:r>
        <w:rPr>
          <w:b w:val="false"/>
          <w:bCs w:val="false"/>
          <w:sz w:val="28"/>
          <w:szCs w:val="28"/>
        </w:rPr>
        <w:t>3.3.6.</w:t>
      </w:r>
      <w:r>
        <w:rPr>
          <w:sz w:val="28"/>
          <w:szCs w:val="28"/>
        </w:rPr>
        <w:t>1. Отсутствие представителей СМИ в аудиториях ППЭ после выдачи участникам экзамена ЭМ или после начала печати ЭМ.</w:t>
      </w:r>
    </w:p>
    <w:p>
      <w:pPr>
        <w:pStyle w:val="27"/>
        <w:widowControl w:val="false"/>
        <w:shd w:val="clear" w:fill="FFFFFF"/>
        <w:suppressAutoHyphens w:val="true"/>
        <w:bidi w:val="0"/>
        <w:spacing w:lineRule="auto" w:line="240" w:before="0" w:after="0"/>
        <w:ind w:left="0" w:right="0" w:firstLine="737"/>
        <w:jc w:val="both"/>
        <w:rPr/>
      </w:pPr>
      <w:r>
        <w:rPr>
          <w:b w:val="false"/>
          <w:bCs w:val="false"/>
          <w:sz w:val="28"/>
          <w:szCs w:val="28"/>
        </w:rPr>
        <w:t>3.3.6.</w:t>
      </w:r>
      <w:r>
        <w:rPr>
          <w:sz w:val="28"/>
          <w:szCs w:val="28"/>
        </w:rPr>
        <w:t>2. Соблюдение требований к перечню вещей, которые могут находиться на рабочих столах участников экзамена, помимо ЭМ:</w:t>
      </w:r>
    </w:p>
    <w:p>
      <w:pPr>
        <w:pStyle w:val="27"/>
        <w:shd w:val="clear" w:fill="FFFFFF"/>
        <w:spacing w:lineRule="auto" w:line="240" w:before="0" w:after="0"/>
        <w:ind w:firstLine="709"/>
        <w:jc w:val="both"/>
        <w:rPr>
          <w:rFonts w:ascii="Times New Roman" w:hAnsi="Times New Roman"/>
          <w:sz w:val="28"/>
          <w:szCs w:val="28"/>
        </w:rPr>
      </w:pPr>
      <w:r>
        <w:rPr>
          <w:sz w:val="28"/>
          <w:szCs w:val="28"/>
        </w:rPr>
        <w:t>- гелевая и/или капиллярная ручка с чернилами черного цвета;</w:t>
      </w:r>
    </w:p>
    <w:p>
      <w:pPr>
        <w:pStyle w:val="27"/>
        <w:shd w:val="clear" w:fill="FFFFFF"/>
        <w:spacing w:lineRule="auto" w:line="240" w:before="0" w:after="0"/>
        <w:ind w:firstLine="709"/>
        <w:jc w:val="both"/>
        <w:rPr>
          <w:rFonts w:ascii="Times New Roman" w:hAnsi="Times New Roman"/>
          <w:sz w:val="28"/>
          <w:szCs w:val="28"/>
        </w:rPr>
      </w:pPr>
      <w:r>
        <w:rPr>
          <w:sz w:val="28"/>
          <w:szCs w:val="28"/>
        </w:rPr>
        <w:t>- документ, удостоверяющий личность;</w:t>
      </w:r>
    </w:p>
    <w:p>
      <w:pPr>
        <w:pStyle w:val="27"/>
        <w:shd w:val="clear" w:fill="FFFFFF"/>
        <w:spacing w:lineRule="auto" w:line="240" w:before="0" w:after="0"/>
        <w:ind w:firstLine="709"/>
        <w:jc w:val="both"/>
        <w:rPr>
          <w:rFonts w:ascii="Times New Roman" w:hAnsi="Times New Roman"/>
          <w:sz w:val="28"/>
          <w:szCs w:val="28"/>
        </w:rPr>
      </w:pPr>
      <w:r>
        <w:rPr>
          <w:sz w:val="28"/>
          <w:szCs w:val="28"/>
        </w:rPr>
        <w:t>- лекарства (при необходимости);</w:t>
      </w:r>
    </w:p>
    <w:p>
      <w:pPr>
        <w:pStyle w:val="27"/>
        <w:shd w:val="clear" w:fill="FFFFFF"/>
        <w:spacing w:lineRule="auto" w:line="240" w:before="0" w:after="0"/>
        <w:ind w:firstLine="709"/>
        <w:jc w:val="both"/>
        <w:rPr>
          <w:rFonts w:ascii="Times New Roman" w:hAnsi="Times New Roman"/>
          <w:sz w:val="28"/>
          <w:szCs w:val="28"/>
        </w:rPr>
      </w:pPr>
      <w:r>
        <w:rPr>
          <w:sz w:val="28"/>
          <w:szCs w:val="28"/>
        </w:rPr>
        <w:t>- продукты питания для дополнительного приёма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кзаменационной работы (при необходимости);</w:t>
      </w:r>
    </w:p>
    <w:p>
      <w:pPr>
        <w:pStyle w:val="27"/>
        <w:shd w:val="clear" w:fill="FFFFFF"/>
        <w:spacing w:lineRule="auto" w:line="240" w:before="0" w:after="0"/>
        <w:ind w:firstLine="709"/>
        <w:jc w:val="both"/>
        <w:rPr>
          <w:rFonts w:ascii="Times New Roman" w:hAnsi="Times New Roman"/>
          <w:sz w:val="28"/>
          <w:szCs w:val="28"/>
        </w:rPr>
      </w:pPr>
      <w:r>
        <w:rPr>
          <w:sz w:val="28"/>
          <w:szCs w:val="28"/>
        </w:rPr>
        <w:t>- черновики, выданные в ППЭ;</w:t>
      </w:r>
    </w:p>
    <w:p>
      <w:pPr>
        <w:pStyle w:val="27"/>
        <w:shd w:val="clear" w:fill="FFFFFF"/>
        <w:spacing w:lineRule="auto" w:line="240" w:before="0" w:after="0"/>
        <w:ind w:firstLine="709"/>
        <w:jc w:val="both"/>
        <w:rPr>
          <w:rFonts w:ascii="Times New Roman" w:hAnsi="Times New Roman"/>
          <w:sz w:val="28"/>
          <w:szCs w:val="28"/>
        </w:rPr>
      </w:pPr>
      <w:r>
        <w:rPr>
          <w:sz w:val="28"/>
          <w:szCs w:val="28"/>
        </w:rPr>
        <w:t>- разрешенные к использованию средства обучения и воспитания:</w:t>
      </w:r>
    </w:p>
    <w:p>
      <w:pPr>
        <w:pStyle w:val="27"/>
        <w:shd w:val="clear" w:fill="FFFFFF"/>
        <w:spacing w:lineRule="auto" w:line="240" w:before="0" w:after="0"/>
        <w:ind w:firstLine="709"/>
        <w:jc w:val="both"/>
        <w:rPr>
          <w:b/>
          <w:b/>
          <w:bCs/>
        </w:rPr>
      </w:pPr>
      <w:r>
        <w:rPr>
          <w:b/>
          <w:bCs/>
        </w:rPr>
      </w:r>
    </w:p>
    <w:p>
      <w:pPr>
        <w:pStyle w:val="63"/>
        <w:widowControl w:val="false"/>
        <w:shd w:val="clear" w:fill="FFFFFF"/>
        <w:suppressAutoHyphens w:val="true"/>
        <w:bidi w:val="0"/>
        <w:spacing w:lineRule="auto" w:line="240" w:before="0" w:after="0"/>
        <w:ind w:left="0" w:right="0" w:firstLine="737"/>
        <w:jc w:val="both"/>
        <w:rPr>
          <w:u w:val="none"/>
        </w:rPr>
      </w:pPr>
      <w:r>
        <w:rPr>
          <w:b/>
          <w:bCs/>
          <w:i w:val="false"/>
          <w:sz w:val="28"/>
          <w:szCs w:val="28"/>
          <w:u w:val="none"/>
        </w:rPr>
        <w:t>при проведении ОГЭ:</w:t>
      </w:r>
    </w:p>
    <w:p>
      <w:pPr>
        <w:pStyle w:val="63"/>
        <w:widowControl w:val="false"/>
        <w:shd w:val="clear" w:fill="FFFFFF"/>
        <w:suppressAutoHyphens w:val="true"/>
        <w:bidi w:val="0"/>
        <w:spacing w:lineRule="auto" w:line="240" w:before="0" w:after="0"/>
        <w:ind w:left="0" w:right="0" w:firstLine="737"/>
        <w:jc w:val="both"/>
        <w:rPr>
          <w:u w:val="none"/>
        </w:rPr>
      </w:pPr>
      <w:r>
        <w:rPr>
          <w:u w:val="none"/>
        </w:rPr>
      </w:r>
    </w:p>
    <w:p>
      <w:pPr>
        <w:pStyle w:val="NormalWeb"/>
        <w:spacing w:lineRule="auto" w:line="240" w:before="0" w:after="0"/>
        <w:ind w:firstLine="851"/>
        <w:jc w:val="both"/>
        <w:rPr/>
      </w:pPr>
      <w:r>
        <w:rPr>
          <w:i/>
          <w:iCs/>
          <w:color w:val="000000"/>
          <w:sz w:val="28"/>
          <w:szCs w:val="28"/>
          <w:lang w:bidi="ru-RU"/>
        </w:rPr>
        <w:t>по русскому языку - орфографический словарь, позволяющий устанавливать нормативное написание слов;</w:t>
      </w:r>
    </w:p>
    <w:p>
      <w:pPr>
        <w:pStyle w:val="NormalWeb"/>
        <w:spacing w:lineRule="auto" w:line="240" w:before="0" w:after="0"/>
        <w:ind w:firstLine="851"/>
        <w:jc w:val="both"/>
        <w:rPr/>
      </w:pPr>
      <w:r>
        <w:rPr>
          <w:i/>
          <w:iCs/>
          <w:color w:val="000000"/>
          <w:sz w:val="28"/>
          <w:szCs w:val="28"/>
          <w:lang w:bidi="ru-RU"/>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pPr>
        <w:pStyle w:val="NormalWeb"/>
        <w:spacing w:lineRule="auto" w:line="240" w:before="0" w:after="0"/>
        <w:ind w:firstLine="851"/>
        <w:jc w:val="both"/>
        <w:rPr/>
      </w:pPr>
      <w:r>
        <w:rPr>
          <w:i/>
          <w:iCs/>
          <w:color w:val="000000"/>
          <w:sz w:val="28"/>
          <w:szCs w:val="28"/>
          <w:lang w:bidi="ru-RU"/>
        </w:rPr>
        <w:t>по физике - линейка для построения графиков и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при этом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 лабораторное оборудование для выполнения экспериментального задания;</w:t>
      </w:r>
    </w:p>
    <w:p>
      <w:pPr>
        <w:pStyle w:val="NormalWeb"/>
        <w:spacing w:lineRule="auto" w:line="240" w:before="0" w:after="0"/>
        <w:ind w:firstLine="851"/>
        <w:jc w:val="both"/>
        <w:rPr/>
      </w:pPr>
      <w:r>
        <w:rPr>
          <w:i/>
          <w:iCs/>
          <w:color w:val="000000"/>
          <w:sz w:val="28"/>
          <w:szCs w:val="28"/>
          <w:lang w:bidi="ru-RU"/>
        </w:rPr>
        <w:t>по химии - непрограммируемый калькулятор; комплект химических реактивов и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pPr>
        <w:pStyle w:val="NormalWeb"/>
        <w:spacing w:lineRule="auto" w:line="240" w:before="0" w:after="0"/>
        <w:ind w:firstLine="851"/>
        <w:jc w:val="both"/>
        <w:rPr/>
      </w:pPr>
      <w:r>
        <w:rPr>
          <w:i/>
          <w:iCs/>
          <w:color w:val="000000"/>
          <w:sz w:val="28"/>
          <w:szCs w:val="28"/>
          <w:lang w:bidi="ru-RU"/>
        </w:rPr>
        <w:t>по биологии - линейка для проведения измерений при выполнении заданий с рисунками; непрограммируемый калькулятор;</w:t>
      </w:r>
    </w:p>
    <w:p>
      <w:pPr>
        <w:pStyle w:val="NormalWeb"/>
        <w:spacing w:lineRule="auto" w:line="240" w:before="0" w:after="0"/>
        <w:ind w:firstLine="851"/>
        <w:jc w:val="both"/>
        <w:rPr/>
      </w:pPr>
      <w:r>
        <w:rPr>
          <w:i/>
          <w:iCs/>
          <w:color w:val="000000"/>
          <w:sz w:val="28"/>
          <w:szCs w:val="28"/>
          <w:lang w:bidi="ru-RU"/>
        </w:rPr>
        <w:t>по литературе - орфографический словарь, позволяющий устанавливать нормативное написание слов; полные тексты художественных произведений, а также сборники лирики;</w:t>
      </w:r>
    </w:p>
    <w:p>
      <w:pPr>
        <w:pStyle w:val="NormalWeb"/>
        <w:spacing w:lineRule="auto" w:line="240" w:before="0" w:after="0"/>
        <w:ind w:firstLine="851"/>
        <w:jc w:val="both"/>
        <w:rPr/>
      </w:pPr>
      <w:r>
        <w:rPr>
          <w:i/>
          <w:iCs/>
          <w:color w:val="000000"/>
          <w:sz w:val="28"/>
          <w:szCs w:val="28"/>
          <w:lang w:bidi="ru-RU"/>
        </w:rPr>
        <w:t>по географии - линейка для измерения расстояний по топографической карте; непрограммируемый калькулятор; географические атласы для 7-9 классов для решения практических заданий;</w:t>
      </w:r>
    </w:p>
    <w:p>
      <w:pPr>
        <w:pStyle w:val="NormalWeb"/>
        <w:spacing w:lineRule="auto" w:line="240" w:before="0" w:after="0"/>
        <w:ind w:firstLine="851"/>
        <w:jc w:val="both"/>
        <w:rPr/>
      </w:pPr>
      <w:r>
        <w:rPr>
          <w:i/>
          <w:iCs/>
          <w:color w:val="000000"/>
          <w:sz w:val="28"/>
          <w:szCs w:val="28"/>
          <w:lang w:bidi="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1 «Задания по аудированию» КИМ ОГЭ; компьютерная техника, не имеющая доступа к информационно-телекоммуникационной сети «Интернет»; аудиогарнитура для выполнения заданий раздела «Говорение» КИМ ОГЭ;</w:t>
      </w:r>
    </w:p>
    <w:p>
      <w:pPr>
        <w:pStyle w:val="NormalWeb"/>
        <w:spacing w:lineRule="auto" w:line="240" w:before="0" w:after="0"/>
        <w:ind w:firstLine="851"/>
        <w:jc w:val="both"/>
        <w:rPr/>
      </w:pPr>
      <w:r>
        <w:rPr>
          <w:i/>
          <w:iCs/>
          <w:color w:val="000000"/>
          <w:sz w:val="28"/>
          <w:szCs w:val="28"/>
          <w:lang w:bidi="ru-RU"/>
        </w:rPr>
        <w:t>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p>
    <w:p>
      <w:pPr>
        <w:pStyle w:val="NormalWeb"/>
        <w:spacing w:lineRule="auto" w:line="240" w:before="0" w:after="0"/>
        <w:ind w:firstLine="851"/>
        <w:jc w:val="both"/>
        <w:rPr/>
      </w:pPr>
      <w:r>
        <w:rPr>
          <w:i/>
          <w:iCs/>
          <w:color w:val="000000"/>
          <w:sz w:val="28"/>
          <w:szCs w:val="28"/>
          <w:lang w:bidi="ru-RU"/>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pPr>
        <w:pStyle w:val="NormalWeb"/>
        <w:spacing w:lineRule="auto" w:line="240" w:before="0" w:after="0"/>
        <w:ind w:firstLine="851"/>
        <w:jc w:val="both"/>
        <w:rPr>
          <w:i/>
          <w:i/>
          <w:iCs/>
          <w:color w:val="000000"/>
          <w:highlight w:val="yellow"/>
          <w:lang w:bidi="ru-RU"/>
        </w:rPr>
      </w:pPr>
      <w:r>
        <w:rPr>
          <w:i/>
          <w:iCs/>
          <w:color w:val="000000"/>
          <w:highlight w:val="yellow"/>
          <w:lang w:bidi="ru-RU"/>
        </w:rPr>
      </w:r>
    </w:p>
    <w:p>
      <w:pPr>
        <w:pStyle w:val="NormalWeb"/>
        <w:spacing w:lineRule="auto" w:line="240" w:before="0" w:after="0"/>
        <w:ind w:firstLine="851"/>
        <w:jc w:val="both"/>
        <w:rPr/>
      </w:pPr>
      <w:r>
        <w:rPr>
          <w:b/>
          <w:bCs/>
          <w:iCs/>
          <w:color w:val="000000"/>
          <w:sz w:val="28"/>
          <w:szCs w:val="28"/>
          <w:u w:val="none"/>
          <w:lang w:bidi="ru-RU"/>
        </w:rPr>
        <w:t>при проведении ГВЭ (письменная форма):</w:t>
      </w:r>
    </w:p>
    <w:p>
      <w:pPr>
        <w:pStyle w:val="NormalWeb"/>
        <w:spacing w:lineRule="auto" w:line="240" w:before="0" w:after="0"/>
        <w:ind w:firstLine="851"/>
        <w:jc w:val="both"/>
        <w:rPr>
          <w:b/>
          <w:b/>
          <w:bCs/>
          <w:iCs/>
          <w:color w:val="000000"/>
          <w:sz w:val="28"/>
          <w:szCs w:val="28"/>
          <w:u w:val="none"/>
          <w:lang w:bidi="ru-RU"/>
        </w:rPr>
      </w:pPr>
      <w:r>
        <w:rPr>
          <w:b/>
          <w:bCs/>
          <w:iCs/>
          <w:color w:val="000000"/>
          <w:sz w:val="28"/>
          <w:szCs w:val="28"/>
          <w:u w:val="none"/>
          <w:lang w:bidi="ru-RU"/>
        </w:rPr>
      </w:r>
    </w:p>
    <w:p>
      <w:pPr>
        <w:pStyle w:val="NormalWeb"/>
        <w:spacing w:lineRule="auto" w:line="240" w:before="0" w:after="0"/>
        <w:ind w:firstLine="851"/>
        <w:jc w:val="both"/>
        <w:rPr/>
      </w:pPr>
      <w:r>
        <w:rPr>
          <w:i/>
          <w:iCs/>
          <w:sz w:val="28"/>
          <w:szCs w:val="28"/>
          <w:lang w:bidi="ru-RU"/>
        </w:rPr>
        <w:t>по русскому языку - орфографический и толковый словари, позволяющие устанавливать нормативное написание слов и определять значения лексической единицы;</w:t>
      </w:r>
    </w:p>
    <w:p>
      <w:pPr>
        <w:pStyle w:val="NormalWeb"/>
        <w:spacing w:lineRule="auto" w:line="240" w:before="0" w:after="0"/>
        <w:ind w:firstLine="851"/>
        <w:jc w:val="both"/>
        <w:rPr/>
      </w:pPr>
      <w:r>
        <w:rPr>
          <w:i/>
          <w:iCs/>
          <w:sz w:val="28"/>
          <w:szCs w:val="28"/>
          <w:lang w:bidi="ru-RU"/>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pPr>
        <w:pStyle w:val="NormalWeb"/>
        <w:spacing w:lineRule="auto" w:line="240" w:before="0" w:after="0"/>
        <w:ind w:firstLine="851"/>
        <w:jc w:val="both"/>
        <w:rPr/>
      </w:pPr>
      <w:r>
        <w:rPr>
          <w:i/>
          <w:iCs/>
          <w:sz w:val="28"/>
          <w:szCs w:val="28"/>
          <w:lang w:bidi="ru-RU"/>
        </w:rPr>
        <w:t>по физике - непрограммируемый калькулятор; линейка для построения графиков и схем;</w:t>
      </w:r>
    </w:p>
    <w:p>
      <w:pPr>
        <w:pStyle w:val="NormalWeb"/>
        <w:spacing w:lineRule="auto" w:line="240" w:before="0" w:after="0"/>
        <w:ind w:firstLine="851"/>
        <w:jc w:val="both"/>
        <w:rPr/>
      </w:pPr>
      <w:r>
        <w:rPr>
          <w:i/>
          <w:iCs/>
          <w:sz w:val="28"/>
          <w:szCs w:val="28"/>
          <w:lang w:bidi="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pPr>
        <w:pStyle w:val="NormalWeb"/>
        <w:spacing w:lineRule="auto" w:line="240" w:before="0" w:after="0"/>
        <w:ind w:firstLine="851"/>
        <w:jc w:val="both"/>
        <w:rPr/>
      </w:pPr>
      <w:r>
        <w:rPr>
          <w:i/>
          <w:iCs/>
          <w:sz w:val="28"/>
          <w:szCs w:val="28"/>
          <w:lang w:bidi="ru-RU"/>
        </w:rPr>
        <w:t>по географии - непрограммируемый калькулятор; географические атласы для 7-9 классов для решения практических заданий, линейка;</w:t>
      </w:r>
    </w:p>
    <w:p>
      <w:pPr>
        <w:pStyle w:val="NormalWeb"/>
        <w:spacing w:lineRule="auto" w:line="240" w:before="0" w:after="0"/>
        <w:ind w:firstLine="851"/>
        <w:jc w:val="both"/>
        <w:rPr/>
      </w:pPr>
      <w:r>
        <w:rPr>
          <w:i/>
          <w:iCs/>
          <w:sz w:val="28"/>
          <w:szCs w:val="28"/>
          <w:lang w:bidi="ru-RU"/>
        </w:rPr>
        <w:t>по биологии - линейка;</w:t>
      </w:r>
    </w:p>
    <w:p>
      <w:pPr>
        <w:pStyle w:val="NormalWeb"/>
        <w:spacing w:lineRule="auto" w:line="240" w:before="0" w:after="0"/>
        <w:ind w:firstLine="851"/>
        <w:jc w:val="both"/>
        <w:rPr/>
      </w:pPr>
      <w:r>
        <w:rPr>
          <w:i/>
          <w:iCs/>
          <w:sz w:val="28"/>
          <w:szCs w:val="28"/>
          <w:lang w:bidi="ru-RU"/>
        </w:rPr>
        <w:t>по литературе - тексты художественных произведений, а также сборники лирики;</w:t>
      </w:r>
    </w:p>
    <w:p>
      <w:pPr>
        <w:pStyle w:val="NormalWeb"/>
        <w:spacing w:lineRule="auto" w:line="240" w:before="0" w:after="0"/>
        <w:ind w:firstLine="851"/>
        <w:jc w:val="both"/>
        <w:rPr/>
      </w:pPr>
      <w:r>
        <w:rPr>
          <w:i/>
          <w:iCs/>
          <w:sz w:val="28"/>
          <w:szCs w:val="28"/>
          <w:lang w:bidi="ru-RU"/>
        </w:rPr>
        <w:t>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p>
    <w:p>
      <w:pPr>
        <w:pStyle w:val="NormalWeb"/>
        <w:spacing w:lineRule="auto" w:line="240" w:before="0" w:after="0"/>
        <w:ind w:firstLine="851"/>
        <w:jc w:val="both"/>
        <w:rPr>
          <w:i/>
          <w:i/>
          <w:iCs/>
          <w:lang w:bidi="ru-RU"/>
        </w:rPr>
      </w:pPr>
      <w:r>
        <w:rPr>
          <w:i/>
          <w:iCs/>
          <w:lang w:bidi="ru-RU"/>
        </w:rPr>
      </w:r>
    </w:p>
    <w:p>
      <w:pPr>
        <w:pStyle w:val="NormalWeb"/>
        <w:spacing w:lineRule="auto" w:line="240" w:before="0" w:after="0"/>
        <w:ind w:firstLine="851"/>
        <w:jc w:val="both"/>
        <w:rPr/>
      </w:pPr>
      <w:r>
        <w:rPr>
          <w:b/>
          <w:bCs/>
          <w:iCs/>
          <w:sz w:val="28"/>
          <w:szCs w:val="28"/>
          <w:u w:val="none"/>
          <w:lang w:bidi="ru-RU"/>
        </w:rPr>
        <w:t>при проведении ГВЭ (устная форма):</w:t>
      </w:r>
    </w:p>
    <w:p>
      <w:pPr>
        <w:pStyle w:val="NormalWeb"/>
        <w:spacing w:lineRule="auto" w:line="240" w:before="0" w:after="0"/>
        <w:ind w:firstLine="851"/>
        <w:jc w:val="both"/>
        <w:rPr/>
      </w:pPr>
      <w:r>
        <w:rPr>
          <w:i/>
          <w:iCs/>
          <w:sz w:val="28"/>
          <w:szCs w:val="28"/>
          <w:lang w:bidi="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pPr>
        <w:pStyle w:val="NormalWeb"/>
        <w:spacing w:lineRule="auto" w:line="240" w:before="0" w:after="0"/>
        <w:ind w:firstLine="851"/>
        <w:jc w:val="both"/>
        <w:rPr/>
      </w:pPr>
      <w:r>
        <w:rPr>
          <w:i/>
          <w:iCs/>
          <w:sz w:val="28"/>
          <w:szCs w:val="28"/>
          <w:lang w:bidi="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pPr>
        <w:pStyle w:val="NormalWeb"/>
        <w:spacing w:lineRule="auto" w:line="240" w:before="0" w:after="0"/>
        <w:ind w:firstLine="851"/>
        <w:jc w:val="both"/>
        <w:rPr/>
      </w:pPr>
      <w:r>
        <w:rPr>
          <w:i/>
          <w:iCs/>
          <w:sz w:val="28"/>
          <w:szCs w:val="28"/>
          <w:lang w:bidi="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pPr>
        <w:pStyle w:val="NormalWeb"/>
        <w:spacing w:lineRule="auto" w:line="240" w:before="0" w:after="0"/>
        <w:ind w:firstLine="851"/>
        <w:jc w:val="both"/>
        <w:rPr/>
      </w:pPr>
      <w:r>
        <w:rPr>
          <w:i/>
          <w:iCs/>
          <w:sz w:val="28"/>
          <w:szCs w:val="28"/>
          <w:lang w:bidi="ru-RU"/>
        </w:rPr>
        <w:t>по географии - непрограммируемый калькулятор; географические атласы для 7-9 классов для решения практических заданий;</w:t>
      </w:r>
    </w:p>
    <w:p>
      <w:pPr>
        <w:pStyle w:val="NormalWeb"/>
        <w:spacing w:lineRule="auto" w:line="240" w:before="0" w:after="0"/>
        <w:ind w:firstLine="851"/>
        <w:jc w:val="both"/>
        <w:rPr/>
      </w:pPr>
      <w:r>
        <w:rPr>
          <w:i/>
          <w:iCs/>
          <w:sz w:val="28"/>
          <w:szCs w:val="28"/>
          <w:lang w:bidi="ru-RU"/>
        </w:rPr>
        <w:t>по истории - атласы по истории России для 6-9 классов для использования картографической информации, необходимой для выполнения заданий экзаменационных материалов;</w:t>
      </w:r>
    </w:p>
    <w:p>
      <w:pPr>
        <w:pStyle w:val="NormalWeb"/>
        <w:spacing w:lineRule="auto" w:line="240" w:before="0" w:after="0"/>
        <w:ind w:firstLine="851"/>
        <w:jc w:val="both"/>
        <w:rPr/>
      </w:pPr>
      <w:r>
        <w:rPr>
          <w:i/>
          <w:iCs/>
          <w:sz w:val="28"/>
          <w:szCs w:val="28"/>
          <w:lang w:bidi="ru-RU"/>
        </w:rPr>
        <w:t>по иностранным языкам - двуязычный словарь;</w:t>
      </w:r>
    </w:p>
    <w:p>
      <w:pPr>
        <w:pStyle w:val="NormalWeb"/>
        <w:spacing w:lineRule="auto" w:line="240" w:before="0" w:after="0"/>
        <w:ind w:firstLine="851"/>
        <w:jc w:val="both"/>
        <w:rPr/>
      </w:pPr>
      <w:r>
        <w:rPr>
          <w:i/>
          <w:iCs/>
          <w:sz w:val="28"/>
          <w:szCs w:val="28"/>
          <w:lang w:bidi="ru-RU"/>
        </w:rPr>
        <w:t>по информатике - компьютерная техника, не имеющая доступ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p>
    <w:p>
      <w:pPr>
        <w:pStyle w:val="NormalWeb"/>
        <w:spacing w:lineRule="auto" w:line="240" w:before="0" w:after="0"/>
        <w:ind w:firstLine="851"/>
        <w:jc w:val="both"/>
        <w:rPr>
          <w:i/>
          <w:i/>
          <w:iCs/>
          <w:lang w:bidi="ru-RU"/>
        </w:rPr>
      </w:pPr>
      <w:r>
        <w:rPr>
          <w:i/>
          <w:iCs/>
          <w:lang w:bidi="ru-RU"/>
        </w:rPr>
      </w:r>
    </w:p>
    <w:p>
      <w:pPr>
        <w:pStyle w:val="27"/>
        <w:shd w:val="clear" w:fill="FFFFFF"/>
        <w:spacing w:lineRule="auto" w:line="240" w:before="0" w:after="0"/>
        <w:ind w:firstLine="709"/>
        <w:jc w:val="both"/>
        <w:rPr>
          <w:b w:val="false"/>
          <w:b w:val="false"/>
          <w:bCs w:val="false"/>
        </w:rPr>
      </w:pPr>
      <w:r>
        <w:rPr>
          <w:b w:val="false"/>
          <w:bCs w:val="false"/>
          <w:i w:val="false"/>
          <w:iCs w:val="false"/>
          <w:sz w:val="28"/>
          <w:szCs w:val="28"/>
          <w:lang w:bidi="ru-RU"/>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экзамена не рекомендуется в целях недопущения нарушения Порядка в части использования справочных материалов, письменных заметок и др.</w:t>
      </w:r>
    </w:p>
    <w:p>
      <w:pPr>
        <w:pStyle w:val="27"/>
        <w:shd w:val="clear" w:fill="FFFFFF"/>
        <w:tabs>
          <w:tab w:val="clear" w:pos="720"/>
          <w:tab w:val="left" w:pos="1056" w:leader="none"/>
        </w:tabs>
        <w:spacing w:lineRule="auto" w:line="240" w:before="0" w:after="0"/>
        <w:ind w:firstLine="760"/>
        <w:jc w:val="both"/>
        <w:rPr/>
      </w:pPr>
      <w:r>
        <w:rPr>
          <w:b w:val="false"/>
          <w:bCs w:val="false"/>
          <w:sz w:val="28"/>
          <w:szCs w:val="28"/>
        </w:rPr>
        <w:t>3.3.6.</w:t>
      </w:r>
      <w:r>
        <w:rPr>
          <w:sz w:val="28"/>
          <w:szCs w:val="28"/>
        </w:rPr>
        <w:t>3. Проведение организаторами в аудитории второй части инструктажа в 10:00 по местному времени:</w:t>
      </w:r>
    </w:p>
    <w:p>
      <w:pPr>
        <w:pStyle w:val="27"/>
        <w:shd w:val="clear" w:fill="FFFFFF"/>
        <w:tabs>
          <w:tab w:val="clear" w:pos="720"/>
          <w:tab w:val="left" w:pos="1056" w:leader="none"/>
        </w:tabs>
        <w:spacing w:lineRule="auto" w:line="240" w:before="0" w:after="0"/>
        <w:ind w:firstLine="760"/>
        <w:jc w:val="both"/>
        <w:rPr/>
      </w:pPr>
      <w:r>
        <w:rPr>
          <w:sz w:val="28"/>
          <w:szCs w:val="28"/>
        </w:rPr>
        <w:t>- вскрытие организаторами в аудитории специального пакета в 10:00 по местному времени при проведении экзамена с использованием ЭМ на бумажных носителях.</w:t>
      </w:r>
    </w:p>
    <w:p>
      <w:pPr>
        <w:pStyle w:val="27"/>
        <w:shd w:val="clear" w:fill="FFFFFF"/>
        <w:tabs>
          <w:tab w:val="clear" w:pos="720"/>
          <w:tab w:val="left" w:pos="1407" w:leader="none"/>
        </w:tabs>
        <w:spacing w:lineRule="auto" w:line="240" w:before="0" w:after="0"/>
        <w:ind w:firstLine="709"/>
        <w:jc w:val="both"/>
        <w:rPr/>
      </w:pPr>
      <w:r>
        <w:rPr>
          <w:rFonts w:eastAsia="Times New Roman" w:cs="Times New Roman"/>
          <w:color w:val="000000"/>
          <w:kern w:val="0"/>
          <w:sz w:val="28"/>
          <w:szCs w:val="28"/>
          <w:lang w:val="ru-RU" w:eastAsia="ru-RU" w:bidi="ru-RU"/>
        </w:rPr>
        <w:t>- в</w:t>
      </w:r>
      <w:r>
        <w:rPr>
          <w:sz w:val="28"/>
          <w:szCs w:val="28"/>
        </w:rPr>
        <w:t>ыдача индивидуальных комплектов (далее - ИК) организаторами в аудитории каждому участнику экзамена в произвольном порядке;</w:t>
      </w:r>
    </w:p>
    <w:p>
      <w:pPr>
        <w:pStyle w:val="27"/>
        <w:shd w:val="clear" w:fill="FFFFFF"/>
        <w:tabs>
          <w:tab w:val="clear" w:pos="720"/>
          <w:tab w:val="left" w:pos="1407" w:leader="none"/>
        </w:tabs>
        <w:spacing w:lineRule="auto" w:line="240" w:before="0" w:after="0"/>
        <w:ind w:firstLine="680"/>
        <w:jc w:val="both"/>
        <w:rPr>
          <w:rFonts w:ascii="Times New Roman" w:hAnsi="Times New Roman"/>
          <w:sz w:val="28"/>
          <w:szCs w:val="28"/>
        </w:rPr>
      </w:pPr>
      <w:r>
        <w:rPr>
          <w:b w:val="false"/>
          <w:bCs w:val="false"/>
          <w:sz w:val="28"/>
          <w:szCs w:val="28"/>
        </w:rPr>
        <w:t xml:space="preserve">3.3.6.4. </w:t>
      </w:r>
      <w:r>
        <w:rPr>
          <w:sz w:val="28"/>
          <w:szCs w:val="28"/>
        </w:rPr>
        <w:t>Проверка комплектности ИК и качества печати ИК участниками экзамена;</w:t>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b w:val="false"/>
          <w:bCs w:val="false"/>
          <w:sz w:val="28"/>
          <w:szCs w:val="28"/>
        </w:rPr>
        <w:t xml:space="preserve">3.3.6.5. </w:t>
      </w:r>
      <w:r>
        <w:rPr>
          <w:sz w:val="28"/>
          <w:szCs w:val="28"/>
        </w:rPr>
        <w:t>Заполнение участниками экзамена регистрационных полей бланков ОГЭ, ГВЭ, проверка качества их заполнения организаторами в аудитории.</w:t>
      </w:r>
    </w:p>
    <w:p>
      <w:pPr>
        <w:pStyle w:val="27"/>
        <w:shd w:val="clear" w:fill="FFFFFF"/>
        <w:tabs>
          <w:tab w:val="clear" w:pos="720"/>
          <w:tab w:val="left" w:pos="1111" w:leader="none"/>
        </w:tabs>
        <w:spacing w:lineRule="auto" w:line="240" w:before="0" w:after="0"/>
        <w:ind w:firstLine="680"/>
        <w:jc w:val="both"/>
        <w:rPr/>
      </w:pPr>
      <w:r>
        <w:rPr>
          <w:b w:val="false"/>
          <w:bCs w:val="false"/>
          <w:sz w:val="28"/>
          <w:szCs w:val="28"/>
        </w:rPr>
        <w:t xml:space="preserve">3.3.6.6. </w:t>
      </w:r>
      <w:r>
        <w:rPr>
          <w:sz w:val="28"/>
          <w:szCs w:val="28"/>
        </w:rPr>
        <w:t xml:space="preserve">Объявление начала экзамена </w:t>
      </w:r>
      <w:r>
        <w:rPr>
          <w:rStyle w:val="24"/>
          <w:sz w:val="28"/>
          <w:szCs w:val="28"/>
        </w:rPr>
        <w:t xml:space="preserve">после </w:t>
      </w:r>
      <w:r>
        <w:rPr>
          <w:sz w:val="28"/>
          <w:szCs w:val="28"/>
        </w:rPr>
        <w:t>заполнения участниками экзамена регистрационных полей бланков ОГЭ, ГВЭ, проверки их заполнения организаторами в аудитории;</w:t>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b w:val="false"/>
          <w:bCs w:val="false"/>
          <w:sz w:val="28"/>
          <w:szCs w:val="28"/>
        </w:rPr>
        <w:t>3.3.6.7.</w:t>
      </w:r>
      <w:r>
        <w:rPr>
          <w:sz w:val="28"/>
          <w:szCs w:val="28"/>
        </w:rPr>
        <w:t xml:space="preserve"> Запись времени начала и окончания экзамена на доске (информационном стенде).</w:t>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b w:val="false"/>
          <w:bCs w:val="false"/>
          <w:sz w:val="28"/>
          <w:szCs w:val="28"/>
        </w:rPr>
        <w:t xml:space="preserve">3.3.6.8. </w:t>
      </w:r>
      <w:r>
        <w:rPr>
          <w:sz w:val="28"/>
          <w:szCs w:val="28"/>
        </w:rPr>
        <w:t>Продолжительность экзамена должна соответствовать продолжительности экзамена, указанной в едином расписании:</w:t>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sz w:val="28"/>
          <w:szCs w:val="28"/>
        </w:rPr>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sz w:val="28"/>
          <w:szCs w:val="28"/>
        </w:rPr>
      </w:r>
    </w:p>
    <w:p>
      <w:pPr>
        <w:pStyle w:val="27"/>
        <w:shd w:val="clear" w:fill="FFFFFF"/>
        <w:tabs>
          <w:tab w:val="clear" w:pos="720"/>
          <w:tab w:val="left" w:pos="1111" w:leader="none"/>
        </w:tabs>
        <w:spacing w:lineRule="auto" w:line="240" w:before="0" w:after="0"/>
        <w:ind w:firstLine="680"/>
        <w:jc w:val="both"/>
        <w:rPr>
          <w:rFonts w:ascii="Times New Roman" w:hAnsi="Times New Roman"/>
          <w:sz w:val="28"/>
          <w:szCs w:val="28"/>
        </w:rPr>
      </w:pPr>
      <w:r>
        <w:rPr>
          <w:sz w:val="28"/>
          <w:szCs w:val="28"/>
        </w:rPr>
      </w:r>
    </w:p>
    <w:p>
      <w:pPr>
        <w:pStyle w:val="Normal"/>
        <w:spacing w:lineRule="auto" w:line="240"/>
        <w:jc w:val="both"/>
        <w:rPr>
          <w:rFonts w:ascii="Times New Roman" w:hAnsi="Times New Roman"/>
          <w:sz w:val="28"/>
          <w:szCs w:val="28"/>
        </w:rPr>
      </w:pPr>
      <w:r>
        <w:rPr>
          <w:rFonts w:cs="Times New Roman" w:ascii="Times New Roman" w:hAnsi="Times New Roman"/>
          <w:b/>
          <w:sz w:val="28"/>
          <w:szCs w:val="28"/>
        </w:rPr>
        <w:t>Продолжительность ОГЭ:</w:t>
      </w:r>
    </w:p>
    <w:tbl>
      <w:tblPr>
        <w:tblW w:w="9862" w:type="dxa"/>
        <w:jc w:val="left"/>
        <w:tblInd w:w="157" w:type="dxa"/>
        <w:tblCellMar>
          <w:top w:w="0" w:type="dxa"/>
          <w:left w:w="108" w:type="dxa"/>
          <w:bottom w:w="0" w:type="dxa"/>
          <w:right w:w="108" w:type="dxa"/>
        </w:tblCellMar>
        <w:tblLook w:noVBand="0" w:val="0000" w:noHBand="0" w:lastColumn="0" w:firstColumn="0" w:lastRow="0" w:firstRow="0"/>
      </w:tblPr>
      <w:tblGrid>
        <w:gridCol w:w="2895"/>
        <w:gridCol w:w="3803"/>
        <w:gridCol w:w="3164"/>
      </w:tblGrid>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center"/>
              <w:rPr>
                <w:rFonts w:ascii="Times New Roman" w:hAnsi="Times New Roman"/>
                <w:sz w:val="24"/>
                <w:szCs w:val="24"/>
              </w:rPr>
            </w:pPr>
            <w:r>
              <w:rPr>
                <w:rFonts w:eastAsia="Calibri" w:cs="Times New Roman" w:ascii="Times New Roman" w:hAnsi="Times New Roman"/>
                <w:b/>
                <w:iCs/>
                <w:color w:val="auto"/>
                <w:sz w:val="24"/>
                <w:szCs w:val="24"/>
                <w:lang w:eastAsia="en-US" w:bidi="ar-SA"/>
              </w:rPr>
              <w:t>Продолжительность выполнения экзаменационной работы</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center"/>
              <w:rPr>
                <w:rFonts w:ascii="Times New Roman" w:hAnsi="Times New Roman"/>
                <w:sz w:val="24"/>
                <w:szCs w:val="24"/>
              </w:rPr>
            </w:pPr>
            <w:r>
              <w:rPr>
                <w:rFonts w:eastAsia="Calibri" w:cs="Times New Roman" w:ascii="Times New Roman" w:hAnsi="Times New Roman"/>
                <w:b/>
                <w:iCs/>
                <w:color w:val="auto"/>
                <w:sz w:val="24"/>
                <w:szCs w:val="24"/>
                <w:lang w:eastAsia="en-US" w:bidi="ar-SA"/>
              </w:rPr>
              <w:t>Продолжительность выполнения экзаменационной работы участниками ОГЭ - обучающимися  с ОВЗ, детьми-инвалидами и инвалидами</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sz w:val="24"/>
                <w:szCs w:val="24"/>
              </w:rPr>
            </w:pPr>
            <w:r>
              <w:rPr>
                <w:rFonts w:cs="Times New Roman" w:ascii="Times New Roman" w:hAnsi="Times New Roman"/>
                <w:b/>
                <w:sz w:val="24"/>
                <w:szCs w:val="24"/>
              </w:rPr>
              <w:t>Название учебного предмета</w:t>
            </w:r>
          </w:p>
        </w:tc>
      </w:tr>
      <w:tr>
        <w:trPr>
          <w:trHeight w:val="918" w:hRule="atLeast"/>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55 минут (235 минут)</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val="en-US" w:eastAsia="en-US" w:bidi="ar-SA"/>
              </w:rPr>
              <w:t xml:space="preserve">5 </w:t>
            </w:r>
            <w:r>
              <w:rPr>
                <w:rFonts w:eastAsia="Calibri" w:cs="Times New Roman" w:ascii="Times New Roman" w:hAnsi="Times New Roman"/>
                <w:iCs/>
                <w:color w:val="auto"/>
                <w:sz w:val="24"/>
                <w:szCs w:val="24"/>
                <w:lang w:eastAsia="en-US" w:bidi="ar-SA"/>
              </w:rPr>
              <w:t>часов 25 минут (325 минут)</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rFonts w:ascii="Times New Roman" w:hAnsi="Times New Roman"/>
                <w:sz w:val="24"/>
                <w:szCs w:val="24"/>
              </w:rPr>
            </w:pPr>
            <w:r>
              <w:rPr>
                <w:rFonts w:cs="Times New Roman" w:ascii="Times New Roman" w:hAnsi="Times New Roman"/>
                <w:sz w:val="24"/>
                <w:szCs w:val="24"/>
              </w:rPr>
              <w:t>Математика</w:t>
              <w:br/>
              <w:t>Русский язык</w:t>
              <w:br/>
              <w:t>Литература</w:t>
            </w:r>
          </w:p>
        </w:tc>
      </w:tr>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(180 минут)</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4 часа 30 минут (270 минут)</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rFonts w:ascii="Times New Roman" w:hAnsi="Times New Roman"/>
                <w:sz w:val="24"/>
                <w:szCs w:val="24"/>
              </w:rPr>
            </w:pPr>
            <w:r>
              <w:rPr>
                <w:rFonts w:cs="Times New Roman" w:ascii="Times New Roman" w:hAnsi="Times New Roman"/>
                <w:sz w:val="24"/>
                <w:szCs w:val="24"/>
              </w:rPr>
              <w:t>Обществознание</w:t>
              <w:br/>
              <w:t>История</w:t>
              <w:br/>
              <w:t>Физика</w:t>
            </w:r>
          </w:p>
          <w:p>
            <w:pPr>
              <w:pStyle w:val="Normal"/>
              <w:spacing w:lineRule="auto" w:line="240"/>
              <w:jc w:val="both"/>
              <w:rPr>
                <w:rFonts w:ascii="Times New Roman" w:hAnsi="Times New Roman"/>
                <w:sz w:val="24"/>
                <w:szCs w:val="24"/>
              </w:rPr>
            </w:pPr>
            <w:r>
              <w:rPr>
                <w:rFonts w:cs="Times New Roman" w:ascii="Times New Roman" w:hAnsi="Times New Roman"/>
                <w:sz w:val="24"/>
                <w:szCs w:val="24"/>
              </w:rPr>
              <w:t>Химия</w:t>
            </w:r>
          </w:p>
        </w:tc>
      </w:tr>
      <w:tr>
        <w:trPr>
          <w:trHeight w:val="873" w:hRule="atLeast"/>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2 часа 30 минут (150 минут)</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4 часа (240 минут)</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rFonts w:ascii="Times New Roman" w:hAnsi="Times New Roman"/>
                <w:sz w:val="24"/>
                <w:szCs w:val="24"/>
              </w:rPr>
            </w:pPr>
            <w:r>
              <w:rPr>
                <w:rFonts w:cs="Times New Roman" w:ascii="Times New Roman" w:hAnsi="Times New Roman"/>
                <w:sz w:val="24"/>
                <w:szCs w:val="24"/>
              </w:rPr>
              <w:t>География</w:t>
              <w:br/>
              <w:t>Информатика</w:t>
            </w:r>
          </w:p>
          <w:p>
            <w:pPr>
              <w:pStyle w:val="Normal"/>
              <w:spacing w:lineRule="auto" w:line="240"/>
              <w:jc w:val="both"/>
              <w:rPr>
                <w:rFonts w:ascii="Times New Roman" w:hAnsi="Times New Roman"/>
                <w:sz w:val="24"/>
                <w:szCs w:val="24"/>
              </w:rPr>
            </w:pPr>
            <w:r>
              <w:rPr>
                <w:rFonts w:cs="Times New Roman" w:ascii="Times New Roman" w:hAnsi="Times New Roman"/>
                <w:sz w:val="24"/>
                <w:szCs w:val="24"/>
              </w:rPr>
              <w:t>Биология</w:t>
            </w:r>
          </w:p>
        </w:tc>
      </w:tr>
      <w:tr>
        <w:trPr>
          <w:trHeight w:val="674" w:hRule="atLeast"/>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2 часа (120 минут)</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30 минут (210 минут)</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rFonts w:cs="Times New Roman" w:ascii="Times New Roman" w:hAnsi="Times New Roman"/>
                <w:sz w:val="24"/>
                <w:szCs w:val="24"/>
              </w:rPr>
              <w:t>Иностранные языки (письменная часть</w:t>
            </w:r>
            <w:r>
              <w:rPr>
                <w:rStyle w:val="211pt"/>
                <w:rFonts w:eastAsia="Tahoma" w:ascii="Times New Roman" w:hAnsi="Times New Roman"/>
                <w:sz w:val="24"/>
                <w:szCs w:val="24"/>
              </w:rPr>
              <w:t>)</w:t>
            </w:r>
          </w:p>
        </w:tc>
      </w:tr>
      <w:tr>
        <w:trPr>
          <w:trHeight w:val="695" w:hRule="atLeast"/>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15 минут</w:t>
            </w:r>
          </w:p>
        </w:tc>
        <w:tc>
          <w:tcPr>
            <w:tcW w:w="380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20"/>
                <w:tab w:val="left" w:pos="4088" w:leader="none"/>
              </w:tabs>
              <w:spacing w:lineRule="auto" w:line="240"/>
              <w:jc w:val="left"/>
              <w:rPr>
                <w:rFonts w:ascii="Times New Roman" w:hAnsi="Times New Roman"/>
                <w:sz w:val="24"/>
                <w:szCs w:val="24"/>
              </w:rPr>
            </w:pPr>
            <w:r>
              <w:rPr>
                <w:rFonts w:eastAsia="Calibri" w:cs="Times New Roman" w:ascii="Times New Roman" w:hAnsi="Times New Roman"/>
                <w:iCs/>
                <w:color w:val="auto"/>
                <w:sz w:val="24"/>
                <w:szCs w:val="24"/>
                <w:lang w:eastAsia="en-US" w:bidi="ar-SA"/>
              </w:rPr>
              <w:t>45 минут</w:t>
            </w:r>
          </w:p>
        </w:tc>
        <w:tc>
          <w:tcPr>
            <w:tcW w:w="3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rFonts w:cs="Times New Roman" w:ascii="Times New Roman" w:hAnsi="Times New Roman"/>
                <w:sz w:val="24"/>
                <w:szCs w:val="24"/>
              </w:rPr>
              <w:t>Иностранные языки (устная часть</w:t>
            </w:r>
            <w:r>
              <w:rPr>
                <w:rStyle w:val="211pt"/>
                <w:rFonts w:eastAsia="Tahoma" w:ascii="Times New Roman" w:hAnsi="Times New Roman"/>
                <w:sz w:val="24"/>
                <w:szCs w:val="24"/>
              </w:rPr>
              <w:t>)</w:t>
            </w:r>
          </w:p>
        </w:tc>
      </w:tr>
    </w:tbl>
    <w:p>
      <w:pPr>
        <w:pStyle w:val="27"/>
        <w:shd w:val="clear" w:fill="FFFFFF"/>
        <w:spacing w:lineRule="auto" w:line="240" w:before="0" w:after="0"/>
        <w:ind w:left="142" w:hanging="142"/>
        <w:jc w:val="both"/>
        <w:rPr>
          <w:rFonts w:ascii="Times New Roman" w:hAnsi="Times New Roman"/>
          <w:sz w:val="28"/>
          <w:szCs w:val="28"/>
        </w:rPr>
      </w:pPr>
      <w:r>
        <w:rPr>
          <w:sz w:val="28"/>
          <w:szCs w:val="28"/>
        </w:rPr>
      </w:r>
    </w:p>
    <w:p>
      <w:pPr>
        <w:pStyle w:val="27"/>
        <w:shd w:val="clear" w:fill="FFFFFF"/>
        <w:spacing w:lineRule="auto" w:line="240" w:before="0" w:after="0"/>
        <w:jc w:val="both"/>
        <w:rPr>
          <w:rFonts w:ascii="Times New Roman" w:hAnsi="Times New Roman"/>
          <w:sz w:val="28"/>
          <w:szCs w:val="28"/>
        </w:rPr>
      </w:pPr>
      <w:r>
        <w:rPr>
          <w:b/>
          <w:sz w:val="28"/>
          <w:szCs w:val="28"/>
        </w:rPr>
        <w:t>Продолжительность ГВЭ-IX:</w:t>
      </w:r>
    </w:p>
    <w:tbl>
      <w:tblPr>
        <w:tblStyle w:val="afa"/>
        <w:tblpPr w:bottomFromText="0" w:horzAnchor="margin" w:leftFromText="180" w:rightFromText="180" w:tblpX="0" w:tblpXSpec="center" w:tblpY="421" w:topFromText="0" w:vertAnchor="text"/>
        <w:tblW w:w="9949" w:type="dxa"/>
        <w:jc w:val="left"/>
        <w:tblInd w:w="108" w:type="dxa"/>
        <w:tblCellMar>
          <w:top w:w="0" w:type="dxa"/>
          <w:left w:w="108" w:type="dxa"/>
          <w:bottom w:w="0" w:type="dxa"/>
          <w:right w:w="108" w:type="dxa"/>
        </w:tblCellMar>
        <w:tblLook w:noVBand="0" w:val="0000" w:noHBand="0" w:lastColumn="0" w:firstColumn="0" w:lastRow="0" w:firstRow="0"/>
      </w:tblPr>
      <w:tblGrid>
        <w:gridCol w:w="2209"/>
        <w:gridCol w:w="3368"/>
        <w:gridCol w:w="2420"/>
        <w:gridCol w:w="1951"/>
      </w:tblGrid>
      <w:tr>
        <w:trPr>
          <w:trHeight w:val="1143" w:hRule="atLeast"/>
        </w:trPr>
        <w:tc>
          <w:tcPr>
            <w:tcW w:w="2209" w:type="dxa"/>
            <w:tcBorders/>
          </w:tcPr>
          <w:p>
            <w:pPr>
              <w:pStyle w:val="Normal"/>
              <w:widowControl w:val="false"/>
              <w:suppressAutoHyphens w:val="true"/>
              <w:bidi w:val="0"/>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b/>
                <w:color w:val="auto"/>
                <w:sz w:val="24"/>
                <w:szCs w:val="24"/>
                <w:lang w:eastAsia="en-US" w:bidi="ar-SA"/>
              </w:rPr>
              <w:t>Продолжительность выполнения экзаменационной работы (письменная форма)</w:t>
            </w:r>
          </w:p>
        </w:tc>
        <w:tc>
          <w:tcPr>
            <w:tcW w:w="3368" w:type="dxa"/>
            <w:tcBorders/>
          </w:tcPr>
          <w:p>
            <w:pPr>
              <w:pStyle w:val="Normal"/>
              <w:widowControl w:val="false"/>
              <w:tabs>
                <w:tab w:val="clear" w:pos="720"/>
                <w:tab w:val="left" w:pos="167" w:leader="none"/>
              </w:tabs>
              <w:suppressAutoHyphens w:val="true"/>
              <w:bidi w:val="0"/>
              <w:spacing w:lineRule="auto" w:line="240" w:before="0" w:after="0"/>
              <w:ind w:left="0" w:right="170" w:hanging="57"/>
              <w:jc w:val="center"/>
              <w:rPr>
                <w:rFonts w:ascii="Times New Roman" w:hAnsi="Times New Roman"/>
                <w:sz w:val="24"/>
                <w:szCs w:val="24"/>
              </w:rPr>
            </w:pPr>
            <w:r>
              <w:rPr>
                <w:rFonts w:eastAsia="Times New Roman" w:cs="Times New Roman" w:ascii="Times New Roman" w:hAnsi="Times New Roman"/>
                <w:b/>
                <w:color w:val="auto"/>
                <w:sz w:val="24"/>
                <w:szCs w:val="24"/>
                <w:lang w:eastAsia="en-US" w:bidi="ar-SA"/>
              </w:rPr>
              <w:t>Продолжительность выполнения экзаменационной работы участниками ГВЭ – обучающимися с ОВЗ,  детьми-инвалидами и инвалидами</w:t>
            </w:r>
          </w:p>
        </w:tc>
        <w:tc>
          <w:tcPr>
            <w:tcW w:w="2420" w:type="dxa"/>
            <w:tcBorders/>
          </w:tcPr>
          <w:p>
            <w:pPr>
              <w:pStyle w:val="Normal"/>
              <w:widowControl w:val="false"/>
              <w:suppressAutoHyphens w:val="true"/>
              <w:bidi w:val="0"/>
              <w:spacing w:lineRule="auto" w:line="240" w:before="0" w:after="0"/>
              <w:ind w:left="-57" w:right="0" w:hanging="0"/>
              <w:jc w:val="center"/>
              <w:rPr>
                <w:rFonts w:ascii="Times New Roman" w:hAnsi="Times New Roman"/>
                <w:sz w:val="24"/>
                <w:szCs w:val="24"/>
              </w:rPr>
            </w:pPr>
            <w:r>
              <w:rPr>
                <w:rFonts w:eastAsia="Times New Roman" w:cs="Times New Roman" w:ascii="Times New Roman" w:hAnsi="Times New Roman"/>
                <w:b/>
                <w:color w:val="auto"/>
                <w:sz w:val="24"/>
                <w:szCs w:val="24"/>
                <w:lang w:eastAsia="en-US" w:bidi="ar-SA"/>
              </w:rPr>
              <w:t>Продолжительность подготовки ответов на вопросы экзамена экзаменационных заданий в устной форме</w:t>
            </w:r>
          </w:p>
        </w:tc>
        <w:tc>
          <w:tcPr>
            <w:tcW w:w="1951" w:type="dxa"/>
            <w:tcBorders/>
          </w:tcPr>
          <w:p>
            <w:pPr>
              <w:pStyle w:val="TableParagraph"/>
              <w:widowControl w:val="false"/>
              <w:suppressAutoHyphens w:val="true"/>
              <w:bidi w:val="0"/>
              <w:spacing w:lineRule="auto" w:line="240" w:before="224" w:after="0"/>
              <w:ind w:left="0" w:right="0" w:hanging="0"/>
              <w:jc w:val="center"/>
              <w:rPr>
                <w:rFonts w:ascii="Times New Roman" w:hAnsi="Times New Roman"/>
                <w:sz w:val="24"/>
                <w:szCs w:val="24"/>
              </w:rPr>
            </w:pPr>
            <w:r>
              <w:rPr>
                <w:b/>
                <w:sz w:val="24"/>
                <w:szCs w:val="24"/>
              </w:rPr>
              <w:t>Название учебного предмета</w:t>
            </w:r>
          </w:p>
        </w:tc>
      </w:tr>
      <w:tr>
        <w:trPr>
          <w:trHeight w:val="399" w:hRule="atLeast"/>
        </w:trPr>
        <w:tc>
          <w:tcPr>
            <w:tcW w:w="2209"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55 минут</w:t>
            </w:r>
          </w:p>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(235 минут)</w:t>
            </w:r>
          </w:p>
        </w:tc>
        <w:tc>
          <w:tcPr>
            <w:tcW w:w="3368"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 xml:space="preserve">5 часов 25 минут </w:t>
            </w:r>
          </w:p>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(325 минут)</w:t>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 xml:space="preserve">1 час </w:t>
              <w:br/>
              <w:t>(60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Русский язык</w:t>
            </w:r>
          </w:p>
        </w:tc>
      </w:tr>
      <w:tr>
        <w:trPr>
          <w:trHeight w:val="419" w:hRule="atLeast"/>
        </w:trPr>
        <w:tc>
          <w:tcPr>
            <w:tcW w:w="2209"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3368"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1 час 30 минут</w:t>
              <w:br/>
              <w:t>(90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Математика</w:t>
            </w:r>
          </w:p>
        </w:tc>
      </w:tr>
      <w:tr>
        <w:trPr>
          <w:trHeight w:val="411" w:hRule="atLeast"/>
        </w:trPr>
        <w:tc>
          <w:tcPr>
            <w:tcW w:w="2209"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(180 минут)</w:t>
            </w:r>
          </w:p>
        </w:tc>
        <w:tc>
          <w:tcPr>
            <w:tcW w:w="3368"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 часа 30 минут (270 минут)</w:t>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Обществознание</w:t>
            </w:r>
          </w:p>
        </w:tc>
      </w:tr>
      <w:tr>
        <w:trPr>
          <w:trHeight w:val="417" w:hRule="atLeast"/>
        </w:trPr>
        <w:tc>
          <w:tcPr>
            <w:tcW w:w="2209" w:type="dxa"/>
            <w:vMerge w:val="continue"/>
            <w:tcBorders/>
            <w:vAlign w:val="center"/>
          </w:tcPr>
          <w:p>
            <w:pPr>
              <w:pStyle w:val="Normal"/>
              <w:widowControl/>
              <w:tabs>
                <w:tab w:val="clear" w:pos="720"/>
                <w:tab w:val="left" w:pos="4088" w:leader="none"/>
              </w:tabs>
              <w:spacing w:lineRule="auto" w:line="240"/>
              <w:jc w:val="both"/>
              <w:rPr>
                <w:rFonts w:ascii="Times New Roman" w:hAnsi="Times New Roman" w:eastAsia="Calibri" w:cs="Times New Roman"/>
                <w:iCs/>
                <w:color w:val="auto"/>
                <w:sz w:val="24"/>
                <w:szCs w:val="24"/>
                <w:lang w:eastAsia="en-US" w:bidi="ar-SA"/>
              </w:rPr>
            </w:pPr>
            <w:r>
              <w:rPr>
                <w:rFonts w:eastAsia="Calibri" w:cs="Times New Roman" w:ascii="Times New Roman" w:hAnsi="Times New Roman"/>
                <w:iCs/>
                <w:color w:val="auto"/>
                <w:sz w:val="24"/>
                <w:szCs w:val="24"/>
                <w:lang w:eastAsia="en-US" w:bidi="ar-SA"/>
              </w:rPr>
            </w:r>
          </w:p>
        </w:tc>
        <w:tc>
          <w:tcPr>
            <w:tcW w:w="3368" w:type="dxa"/>
            <w:vMerge w:val="continue"/>
            <w:tcBorders/>
            <w:vAlign w:val="center"/>
          </w:tcPr>
          <w:p>
            <w:pPr>
              <w:pStyle w:val="Normal"/>
              <w:widowControl/>
              <w:tabs>
                <w:tab w:val="clear" w:pos="720"/>
                <w:tab w:val="left" w:pos="4088" w:leader="none"/>
              </w:tabs>
              <w:spacing w:lineRule="auto" w:line="240" w:before="1" w:after="0"/>
              <w:ind w:left="27" w:hanging="0"/>
              <w:jc w:val="both"/>
              <w:rPr>
                <w:rFonts w:eastAsia="Calibri" w:cs="Times New Roman"/>
                <w:iCs/>
                <w:color w:val="auto"/>
                <w:lang w:eastAsia="en-US" w:bidi="ar-SA"/>
              </w:rPr>
            </w:pPr>
            <w:r>
              <w:rPr>
                <w:rFonts w:eastAsia="Calibri" w:cs="Times New Roman"/>
                <w:iCs/>
                <w:color w:val="auto"/>
                <w:lang w:eastAsia="en-US" w:bidi="ar-SA"/>
              </w:rPr>
            </w:r>
          </w:p>
        </w:tc>
        <w:tc>
          <w:tcPr>
            <w:tcW w:w="2420" w:type="dxa"/>
            <w:tcBorders/>
            <w:vAlign w:val="center"/>
          </w:tcPr>
          <w:p>
            <w:pPr>
              <w:pStyle w:val="Normal"/>
              <w:widowControl/>
              <w:tabs>
                <w:tab w:val="clear" w:pos="720"/>
                <w:tab w:val="left" w:pos="4088" w:leader="none"/>
              </w:tabs>
              <w:spacing w:lineRule="auto" w:line="240" w:before="1" w:after="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Биология</w:t>
            </w:r>
          </w:p>
        </w:tc>
      </w:tr>
      <w:tr>
        <w:trPr>
          <w:trHeight w:val="423" w:hRule="atLeast"/>
        </w:trPr>
        <w:tc>
          <w:tcPr>
            <w:tcW w:w="2209"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3368"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 xml:space="preserve">1 час </w:t>
              <w:br/>
              <w:t>(60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Литература</w:t>
            </w:r>
          </w:p>
        </w:tc>
      </w:tr>
      <w:tr>
        <w:trPr>
          <w:trHeight w:val="415" w:hRule="atLeast"/>
        </w:trPr>
        <w:tc>
          <w:tcPr>
            <w:tcW w:w="2209"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2 часа 30 минут</w:t>
            </w:r>
          </w:p>
          <w:p>
            <w:pPr>
              <w:pStyle w:val="Normal"/>
              <w:widowControl/>
              <w:tabs>
                <w:tab w:val="clear" w:pos="720"/>
                <w:tab w:val="left" w:pos="4088" w:leader="none"/>
              </w:tabs>
              <w:spacing w:lineRule="auto" w:line="240" w:before="2" w:after="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(150 минут)</w:t>
            </w:r>
          </w:p>
        </w:tc>
        <w:tc>
          <w:tcPr>
            <w:tcW w:w="3368" w:type="dxa"/>
            <w:vMerge w:val="restart"/>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 часа (240 минут)</w:t>
            </w:r>
          </w:p>
        </w:tc>
        <w:tc>
          <w:tcPr>
            <w:tcW w:w="2420" w:type="dxa"/>
            <w:vMerge w:val="restart"/>
            <w:tcBorders/>
            <w:vAlign w:val="center"/>
          </w:tcPr>
          <w:p>
            <w:pPr>
              <w:pStyle w:val="Normal"/>
              <w:widowControl/>
              <w:tabs>
                <w:tab w:val="clear" w:pos="720"/>
                <w:tab w:val="left" w:pos="4088" w:leader="none"/>
              </w:tabs>
              <w:spacing w:lineRule="auto" w:line="240" w:before="140" w:after="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30 минут</w:t>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История</w:t>
            </w:r>
          </w:p>
        </w:tc>
      </w:tr>
      <w:tr>
        <w:trPr>
          <w:trHeight w:val="407" w:hRule="atLeast"/>
        </w:trPr>
        <w:tc>
          <w:tcPr>
            <w:tcW w:w="2209"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3368"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2420"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1951" w:type="dxa"/>
            <w:tcBorders/>
            <w:vAlign w:val="center"/>
          </w:tcPr>
          <w:p>
            <w:pPr>
              <w:pStyle w:val="Normal"/>
              <w:widowControl/>
              <w:tabs>
                <w:tab w:val="clear" w:pos="720"/>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Химия</w:t>
            </w:r>
          </w:p>
        </w:tc>
      </w:tr>
      <w:tr>
        <w:trPr>
          <w:trHeight w:val="427" w:hRule="atLeast"/>
        </w:trPr>
        <w:tc>
          <w:tcPr>
            <w:tcW w:w="2209"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3368"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40 минут</w:t>
            </w:r>
          </w:p>
        </w:tc>
        <w:tc>
          <w:tcPr>
            <w:tcW w:w="1951"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Физика</w:t>
            </w:r>
          </w:p>
        </w:tc>
      </w:tr>
      <w:tr>
        <w:trPr>
          <w:trHeight w:val="277" w:hRule="atLeast"/>
        </w:trPr>
        <w:tc>
          <w:tcPr>
            <w:tcW w:w="2209"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3368" w:type="dxa"/>
            <w:vMerge w:val="continue"/>
            <w:tcBorders/>
            <w:vAlign w:val="center"/>
          </w:tcPr>
          <w:p>
            <w:pPr>
              <w:pStyle w:val="Normal"/>
              <w:spacing w:lineRule="auto" w:line="240"/>
              <w:jc w:val="both"/>
              <w:rPr>
                <w:rFonts w:ascii="Times New Roman" w:hAnsi="Times New Roman"/>
                <w:sz w:val="24"/>
                <w:szCs w:val="24"/>
              </w:rPr>
            </w:pPr>
            <w:r>
              <w:rPr>
                <w:rFonts w:ascii="Times New Roman" w:hAnsi="Times New Roman"/>
                <w:sz w:val="24"/>
                <w:szCs w:val="24"/>
              </w:rPr>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45 минут</w:t>
            </w:r>
          </w:p>
        </w:tc>
        <w:tc>
          <w:tcPr>
            <w:tcW w:w="1951" w:type="dxa"/>
            <w:tcBorders/>
            <w:vAlign w:val="center"/>
          </w:tcPr>
          <w:p>
            <w:pPr>
              <w:pStyle w:val="Normal"/>
              <w:widowControl/>
              <w:tabs>
                <w:tab w:val="clear" w:pos="720"/>
                <w:tab w:val="left" w:pos="1926" w:leader="none"/>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 xml:space="preserve">Информатика </w:t>
            </w:r>
          </w:p>
        </w:tc>
      </w:tr>
      <w:tr>
        <w:trPr>
          <w:trHeight w:val="691" w:hRule="atLeast"/>
        </w:trPr>
        <w:tc>
          <w:tcPr>
            <w:tcW w:w="2209" w:type="dxa"/>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2 часа (120 минут)</w:t>
            </w:r>
          </w:p>
        </w:tc>
        <w:tc>
          <w:tcPr>
            <w:tcW w:w="3368" w:type="dxa"/>
            <w:tcBorders/>
            <w:vAlign w:val="center"/>
          </w:tcPr>
          <w:p>
            <w:pPr>
              <w:pStyle w:val="Normal"/>
              <w:widowControl/>
              <w:tabs>
                <w:tab w:val="clear" w:pos="720"/>
                <w:tab w:val="left" w:pos="4088" w:leader="none"/>
              </w:tabs>
              <w:spacing w:lineRule="auto" w:line="240"/>
              <w:ind w:right="4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 часа 30 минут</w:t>
            </w:r>
          </w:p>
          <w:p>
            <w:pPr>
              <w:pStyle w:val="Normal"/>
              <w:widowControl/>
              <w:tabs>
                <w:tab w:val="clear" w:pos="720"/>
                <w:tab w:val="left" w:pos="1182" w:leader="none"/>
              </w:tabs>
              <w:spacing w:lineRule="auto" w:line="240"/>
              <w:ind w:left="-94" w:right="4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(210 минут)</w:t>
            </w:r>
          </w:p>
        </w:tc>
        <w:tc>
          <w:tcPr>
            <w:tcW w:w="2420" w:type="dxa"/>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50 минут</w:t>
            </w:r>
          </w:p>
        </w:tc>
        <w:tc>
          <w:tcPr>
            <w:tcW w:w="1951" w:type="dxa"/>
            <w:tcBorders/>
            <w:vAlign w:val="center"/>
          </w:tcPr>
          <w:p>
            <w:pPr>
              <w:pStyle w:val="Normal"/>
              <w:widowControl/>
              <w:tabs>
                <w:tab w:val="clear" w:pos="720"/>
                <w:tab w:val="left" w:pos="1926" w:leader="none"/>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География</w:t>
            </w:r>
          </w:p>
        </w:tc>
      </w:tr>
      <w:tr>
        <w:trPr>
          <w:trHeight w:val="691" w:hRule="atLeast"/>
        </w:trPr>
        <w:tc>
          <w:tcPr>
            <w:tcW w:w="2209" w:type="dxa"/>
            <w:tcBorders>
              <w:top w:val="nil"/>
            </w:tcBorders>
            <w:vAlign w:val="center"/>
          </w:tcPr>
          <w:p>
            <w:pPr>
              <w:pStyle w:val="Normal"/>
              <w:widowControl/>
              <w:tabs>
                <w:tab w:val="clear" w:pos="720"/>
                <w:tab w:val="left" w:pos="4088" w:leader="none"/>
              </w:tabs>
              <w:spacing w:lineRule="auto" w:line="24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1 час 30 минут (90 минут)</w:t>
            </w:r>
          </w:p>
        </w:tc>
        <w:tc>
          <w:tcPr>
            <w:tcW w:w="3368" w:type="dxa"/>
            <w:tcBorders>
              <w:top w:val="nil"/>
            </w:tcBorders>
            <w:vAlign w:val="center"/>
          </w:tcPr>
          <w:p>
            <w:pPr>
              <w:pStyle w:val="Normal"/>
              <w:widowControl/>
              <w:tabs>
                <w:tab w:val="clear" w:pos="720"/>
                <w:tab w:val="left" w:pos="4088" w:leader="none"/>
              </w:tabs>
              <w:spacing w:lineRule="auto" w:line="240"/>
              <w:ind w:right="4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 xml:space="preserve">3 часа </w:t>
              <w:br/>
              <w:t>(180 минут)</w:t>
            </w:r>
          </w:p>
        </w:tc>
        <w:tc>
          <w:tcPr>
            <w:tcW w:w="2420" w:type="dxa"/>
            <w:tcBorders>
              <w:top w:val="nil"/>
            </w:tcBorders>
            <w:vAlign w:val="center"/>
          </w:tcPr>
          <w:p>
            <w:pPr>
              <w:pStyle w:val="Normal"/>
              <w:widowControl/>
              <w:tabs>
                <w:tab w:val="clear" w:pos="720"/>
                <w:tab w:val="left" w:pos="4088" w:leader="none"/>
              </w:tabs>
              <w:spacing w:lineRule="auto" w:line="240"/>
              <w:ind w:right="55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30 минут</w:t>
            </w:r>
          </w:p>
        </w:tc>
        <w:tc>
          <w:tcPr>
            <w:tcW w:w="1951" w:type="dxa"/>
            <w:tcBorders>
              <w:top w:val="nil"/>
            </w:tcBorders>
            <w:vAlign w:val="center"/>
          </w:tcPr>
          <w:p>
            <w:pPr>
              <w:pStyle w:val="Normal"/>
              <w:widowControl/>
              <w:tabs>
                <w:tab w:val="clear" w:pos="720"/>
                <w:tab w:val="left" w:pos="1926" w:leader="none"/>
                <w:tab w:val="left" w:pos="4088" w:leader="none"/>
              </w:tabs>
              <w:suppressAutoHyphens w:val="true"/>
              <w:bidi w:val="0"/>
              <w:spacing w:lineRule="auto" w:line="240" w:before="0" w:after="0"/>
              <w:ind w:left="0" w:right="0" w:hanging="0"/>
              <w:jc w:val="both"/>
              <w:rPr>
                <w:rFonts w:ascii="Times New Roman" w:hAnsi="Times New Roman"/>
                <w:sz w:val="24"/>
                <w:szCs w:val="24"/>
              </w:rPr>
            </w:pPr>
            <w:r>
              <w:rPr>
                <w:rFonts w:eastAsia="Calibri" w:cs="Times New Roman" w:ascii="Times New Roman" w:hAnsi="Times New Roman"/>
                <w:iCs/>
                <w:color w:val="auto"/>
                <w:sz w:val="24"/>
                <w:szCs w:val="24"/>
                <w:lang w:eastAsia="en-US" w:bidi="ar-SA"/>
              </w:rPr>
              <w:t>Иностранные языки</w:t>
            </w:r>
          </w:p>
        </w:tc>
      </w:tr>
    </w:tbl>
    <w:p>
      <w:pPr>
        <w:pStyle w:val="27"/>
        <w:shd w:val="clear" w:fill="FFFFFF"/>
        <w:spacing w:lineRule="auto" w:line="240" w:before="240" w:after="0"/>
        <w:ind w:left="140" w:firstLine="569"/>
        <w:jc w:val="both"/>
        <w:rPr>
          <w:rFonts w:ascii="Times New Roman" w:hAnsi="Times New Roman"/>
          <w:sz w:val="28"/>
          <w:szCs w:val="28"/>
        </w:rPr>
      </w:pPr>
      <w:r>
        <w:rPr>
          <w:b/>
          <w:bCs/>
          <w:sz w:val="28"/>
          <w:szCs w:val="28"/>
        </w:rPr>
        <w:t>3.3.6.9. Во время проведения экзамена необходимо не допускать :</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а) разговоров участников экзамена между собой;</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б) несамостоятельного выполнения экзаменационной работы участниками экзамена;</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в) обмена любыми материалами и предметами между участниками экзамена;</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г)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д) произвольного выхода участников экзамена из аудитории и перемещения по ППЭ без сопровождения организаторов вне аудитории;</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е) выноса из аудиторий и ППЭ черновиков, ЭМ;</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ж) переписывания участниками экзамена заданий КИМ в черновики;</w:t>
      </w:r>
    </w:p>
    <w:p>
      <w:pPr>
        <w:pStyle w:val="27"/>
        <w:shd w:val="clear" w:fill="FFFFFF"/>
        <w:spacing w:lineRule="auto" w:line="240" w:before="0" w:after="0"/>
        <w:ind w:right="140" w:firstLine="709"/>
        <w:jc w:val="both"/>
        <w:rPr>
          <w:rFonts w:ascii="Times New Roman" w:hAnsi="Times New Roman"/>
          <w:sz w:val="28"/>
          <w:szCs w:val="28"/>
        </w:rPr>
      </w:pPr>
      <w:r>
        <w:rPr>
          <w:i w:val="false"/>
          <w:sz w:val="28"/>
          <w:szCs w:val="28"/>
        </w:rPr>
        <w:t>з) фотографирования ЭМ, черновиков.</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3.3.7.При выходе участника экзамена из аудитории организатор в</w:t>
      </w:r>
      <w:r>
        <w:rPr>
          <w:b/>
          <w:bCs/>
          <w:sz w:val="28"/>
          <w:szCs w:val="28"/>
          <w:highlight w:val="darkYellow"/>
        </w:rPr>
        <w:t xml:space="preserve"> </w:t>
      </w:r>
      <w:r>
        <w:rPr>
          <w:b/>
          <w:bCs/>
          <w:sz w:val="28"/>
          <w:szCs w:val="28"/>
        </w:rPr>
        <w:t>аудитории</w:t>
      </w:r>
      <w:r>
        <w:rPr>
          <w:sz w:val="28"/>
          <w:szCs w:val="28"/>
        </w:rPr>
        <w:t xml:space="preserve"> </w:t>
      </w:r>
      <w:r>
        <w:rPr>
          <w:b/>
          <w:bCs/>
          <w:sz w:val="28"/>
          <w:szCs w:val="28"/>
        </w:rPr>
        <w:t>должен:</w:t>
      </w:r>
    </w:p>
    <w:p>
      <w:pPr>
        <w:pStyle w:val="27"/>
        <w:shd w:val="clear" w:fill="FFFFFF"/>
        <w:spacing w:lineRule="auto" w:line="240" w:before="0" w:after="0"/>
        <w:ind w:right="140" w:firstLine="709"/>
        <w:jc w:val="both"/>
        <w:rPr>
          <w:rFonts w:ascii="Times New Roman" w:hAnsi="Times New Roman"/>
          <w:sz w:val="28"/>
          <w:szCs w:val="28"/>
        </w:rPr>
      </w:pPr>
      <w:r>
        <w:rPr>
          <w:sz w:val="28"/>
          <w:szCs w:val="28"/>
        </w:rPr>
        <w:t>проверить комплектность оставленных им на рабочем столе ЭМ и черновиков. Каждый выход участника экзамена из аудитории должен быть зафиксирован в форме ППЭ-12-04-МАШ «Ведомость учета времени отсутствия участников экзамена в аудитории». Если один и тот же участник экзамена выходит несколько раз, то каждый его выход фиксируется в указанной ведомости в новой строке.</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В случае нехватки места в бланке ответов</w:t>
      </w:r>
      <w:r>
        <w:rPr>
          <w:sz w:val="28"/>
          <w:szCs w:val="28"/>
        </w:rPr>
        <w:t xml:space="preserve"> организатор в аудитории должен убедиться, что бланки ответов полностью заполнены, выдать участнику экзамена дополнительный бланк ответов (далее - ДБО), зафиксировать связь номеров основного бланка ответов и ДБО в специальных полях бланков (в поле «Дополнительный бланк ответов» бланка ответов (ранее выданного ДБО) внести цифровое значение штрихкода ДБО (расположенное под штрихкодом ДБО), который выдается участнику экзамена для заполнения. В поле «Лист» при выдаче ДБО внести порядковый номер листа работы участника экзамена, при этом листами № 1 и № 2 являются основные бланки ответов лист 1 и лист 2 соответственно).</w:t>
      </w:r>
    </w:p>
    <w:p>
      <w:pPr>
        <w:pStyle w:val="27"/>
        <w:shd w:val="clear" w:fill="FFFFFF"/>
        <w:spacing w:lineRule="auto" w:line="240" w:before="0" w:after="0"/>
        <w:ind w:right="140" w:firstLine="709"/>
        <w:jc w:val="both"/>
        <w:rPr>
          <w:rFonts w:ascii="Times New Roman" w:hAnsi="Times New Roman"/>
          <w:sz w:val="28"/>
          <w:szCs w:val="28"/>
        </w:rPr>
      </w:pPr>
      <w:r>
        <w:rPr>
          <w:sz w:val="28"/>
          <w:szCs w:val="28"/>
        </w:rPr>
        <w:t>По мере необходимости участникам экзамена выдаются дополнительные черновики. Участники экзамена также могут делать пометки в КИМ.</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 xml:space="preserve">В случае ухудшения состояния здоровья участника экзамена </w:t>
      </w:r>
      <w:r>
        <w:rPr>
          <w:sz w:val="28"/>
          <w:szCs w:val="28"/>
        </w:rPr>
        <w:t>организатор в аудитории должен пригласить организатора вне аудитории, который сопроводит такого участника экзамена к медицинскому работнику. Если участник экзамена принял решение о досрочном завершении экзамена по объективным причинам, то член ГЭК-IX совместно с медицинским работником составляют акт о досрочном завершении экзамена по объективным причинам (форма ППЭ-22 «Акт о досрочном завершении экзамена по объективным причинам). В таком случае организатор в аудитории должен поставить в соответствующем поле бланка участника экзамена, досрочно завершившего экзамен по объективным причинам, необходимую отметку.</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 xml:space="preserve">В случае если участник экзамена предъявил претензию по содержанию задания своего КИМ </w:t>
      </w:r>
      <w:r>
        <w:rPr>
          <w:sz w:val="28"/>
          <w:szCs w:val="28"/>
        </w:rPr>
        <w:t>организатор в аудитории должен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В случае нарушения требований Порядка</w:t>
      </w:r>
      <w:r>
        <w:rPr>
          <w:sz w:val="28"/>
          <w:szCs w:val="28"/>
        </w:rPr>
        <w:t xml:space="preserve"> </w:t>
      </w:r>
      <w:r>
        <w:rPr>
          <w:b/>
          <w:bCs/>
          <w:sz w:val="28"/>
          <w:szCs w:val="28"/>
        </w:rPr>
        <w:t xml:space="preserve">организатор в аудитории должен: </w:t>
      </w:r>
    </w:p>
    <w:p>
      <w:pPr>
        <w:pStyle w:val="27"/>
        <w:shd w:val="clear" w:fill="FFFFFF"/>
        <w:spacing w:lineRule="auto" w:line="240" w:before="0" w:after="0"/>
        <w:ind w:right="140" w:firstLine="709"/>
        <w:jc w:val="both"/>
        <w:rPr>
          <w:rFonts w:ascii="Times New Roman" w:hAnsi="Times New Roman"/>
          <w:sz w:val="28"/>
          <w:szCs w:val="28"/>
        </w:rPr>
      </w:pPr>
      <w:r>
        <w:rPr>
          <w:sz w:val="28"/>
          <w:szCs w:val="28"/>
        </w:rPr>
        <w:t>- сообщить через организатора вне аудитории о нарушении члену ГЭК-IX и (или) руководителю ППЭ;</w:t>
      </w:r>
    </w:p>
    <w:p>
      <w:pPr>
        <w:pStyle w:val="27"/>
        <w:shd w:val="clear" w:fill="FFFFFF"/>
        <w:spacing w:lineRule="auto" w:line="240" w:before="0" w:after="0"/>
        <w:ind w:right="140" w:firstLine="709"/>
        <w:jc w:val="both"/>
        <w:rPr>
          <w:rFonts w:ascii="Times New Roman" w:hAnsi="Times New Roman"/>
          <w:sz w:val="28"/>
          <w:szCs w:val="28"/>
        </w:rPr>
      </w:pPr>
      <w:r>
        <w:rPr>
          <w:sz w:val="28"/>
          <w:szCs w:val="28"/>
        </w:rPr>
        <w:t>- при установлении фактов нарушения Порядка совместно с членом ГЭК-IX, руководителем ППЭ составить акт об удалении из ППЭ в Штабе ППЭ по форме ППЭ-21 «Акт об удалении участника экзамена из ППЭ»;</w:t>
      </w:r>
    </w:p>
    <w:p>
      <w:pPr>
        <w:pStyle w:val="27"/>
        <w:shd w:val="clear" w:fill="FFFFFF"/>
        <w:spacing w:lineRule="auto" w:line="240" w:before="0" w:after="0"/>
        <w:ind w:right="140" w:firstLine="709"/>
        <w:jc w:val="both"/>
        <w:rPr>
          <w:rFonts w:ascii="Times New Roman" w:hAnsi="Times New Roman"/>
          <w:sz w:val="28"/>
          <w:szCs w:val="28"/>
        </w:rPr>
      </w:pPr>
      <w:r>
        <w:rPr>
          <w:b/>
          <w:bCs/>
          <w:sz w:val="28"/>
          <w:szCs w:val="28"/>
        </w:rPr>
        <w:t xml:space="preserve">В случае подачи участником экзамена апелляции о нарушении Порядка организатор в аудитории должен </w:t>
      </w:r>
      <w:r>
        <w:rPr>
          <w:sz w:val="28"/>
          <w:szCs w:val="28"/>
        </w:rPr>
        <w:t>сообщить члену ГЭК-IX через организатора вне аудитории о желании участника экзамена подать апелляцию о нарушении Порядка.</w:t>
      </w:r>
    </w:p>
    <w:p>
      <w:pPr>
        <w:pStyle w:val="27"/>
        <w:shd w:val="clear" w:fill="FFFFFF"/>
        <w:spacing w:lineRule="auto" w:line="240" w:before="0" w:after="0"/>
        <w:ind w:firstLine="709"/>
        <w:jc w:val="both"/>
        <w:rPr/>
      </w:pPr>
      <w:r>
        <w:rPr>
          <w:b/>
          <w:bCs/>
          <w:sz w:val="28"/>
          <w:szCs w:val="28"/>
        </w:rPr>
        <w:t xml:space="preserve">3.3.8. На этапе завершения выполнения экзаменационной работы участниками экзамена (по истечении продолжительности проведения экзамена по соответствующему учебному предмету) </w:t>
      </w:r>
      <w:r>
        <w:rPr>
          <w:rStyle w:val="41"/>
          <w:b w:val="false"/>
          <w:bCs w:val="false"/>
          <w:sz w:val="28"/>
          <w:szCs w:val="28"/>
        </w:rPr>
        <w:t>осуществляется наблюдение за соблюдением требований Порядка, в том числе:</w:t>
      </w:r>
    </w:p>
    <w:p>
      <w:pPr>
        <w:pStyle w:val="27"/>
        <w:shd w:val="clear" w:fill="FFFFFF"/>
        <w:tabs>
          <w:tab w:val="clear" w:pos="720"/>
          <w:tab w:val="left" w:pos="1026" w:leader="none"/>
        </w:tabs>
        <w:spacing w:lineRule="auto" w:line="240" w:before="0" w:after="0"/>
        <w:ind w:firstLine="740"/>
        <w:jc w:val="both"/>
        <w:rPr>
          <w:b w:val="false"/>
          <w:b w:val="false"/>
          <w:bCs w:val="false"/>
        </w:rPr>
      </w:pPr>
      <w:r>
        <w:rPr>
          <w:b w:val="false"/>
          <w:bCs w:val="false"/>
          <w:sz w:val="28"/>
          <w:szCs w:val="28"/>
        </w:rPr>
        <w:t>3.3.8.1. Объявление организатором в аудитории участникам экзамена за 30 минут и за 5 минут до окончания экзамена о скором завершении экзамена и напоминание о необходимости перенести ответы из черновиков и КИМ в бланки.</w:t>
      </w:r>
    </w:p>
    <w:p>
      <w:pPr>
        <w:pStyle w:val="27"/>
        <w:shd w:val="clear" w:fill="FFFFFF"/>
        <w:tabs>
          <w:tab w:val="clear" w:pos="720"/>
          <w:tab w:val="left" w:pos="1026" w:leader="none"/>
        </w:tabs>
        <w:spacing w:lineRule="auto" w:line="240" w:before="0" w:after="0"/>
        <w:ind w:firstLine="740"/>
        <w:jc w:val="both"/>
        <w:rPr>
          <w:b w:val="false"/>
          <w:b w:val="false"/>
          <w:bCs w:val="false"/>
        </w:rPr>
      </w:pPr>
      <w:r>
        <w:rPr>
          <w:b w:val="false"/>
          <w:bCs w:val="false"/>
          <w:sz w:val="28"/>
          <w:szCs w:val="28"/>
        </w:rPr>
        <w:t>3.3.8.2. Объявление организатором в аудитории в центре видимости камер видеонаблюдения об окончании выполнения экзаменационной работы и своевременным прекращением выполнения участниками экзамена экзаменационной работы.</w:t>
      </w:r>
    </w:p>
    <w:p>
      <w:pPr>
        <w:pStyle w:val="27"/>
        <w:shd w:val="clear" w:fill="FFFFFF"/>
        <w:tabs>
          <w:tab w:val="clear" w:pos="720"/>
          <w:tab w:val="left" w:pos="1026" w:leader="none"/>
        </w:tabs>
        <w:spacing w:lineRule="auto" w:line="240" w:before="0" w:after="0"/>
        <w:ind w:firstLine="740"/>
        <w:jc w:val="both"/>
        <w:rPr>
          <w:b w:val="false"/>
          <w:b w:val="false"/>
          <w:bCs w:val="false"/>
        </w:rPr>
      </w:pPr>
      <w:r>
        <w:rPr>
          <w:b w:val="false"/>
          <w:bCs w:val="false"/>
          <w:sz w:val="28"/>
          <w:szCs w:val="28"/>
        </w:rPr>
        <w:t>3.3.8.3. Сбор организаторами в аудитории ЭМ и черновиков;</w:t>
      </w:r>
    </w:p>
    <w:p>
      <w:pPr>
        <w:pStyle w:val="27"/>
        <w:shd w:val="clear" w:fill="FFFFFF"/>
        <w:tabs>
          <w:tab w:val="clear" w:pos="720"/>
          <w:tab w:val="left" w:pos="1028" w:leader="none"/>
        </w:tabs>
        <w:spacing w:lineRule="auto" w:line="240" w:before="0" w:after="0"/>
        <w:ind w:firstLine="740"/>
        <w:jc w:val="both"/>
        <w:rPr>
          <w:b w:val="false"/>
          <w:b w:val="false"/>
          <w:bCs w:val="false"/>
        </w:rPr>
      </w:pPr>
      <w:r>
        <w:rPr>
          <w:b w:val="false"/>
          <w:bCs w:val="false"/>
          <w:sz w:val="28"/>
          <w:szCs w:val="28"/>
        </w:rPr>
        <w:t xml:space="preserve">3.3.8.4. Погашение организатором в аудитории незаполненных областей бланков (за исключением регистрационных полей), знаком </w:t>
      </w:r>
      <w:r>
        <w:rPr>
          <w:b w:val="false"/>
          <w:bCs w:val="false"/>
          <w:sz w:val="28"/>
          <w:szCs w:val="28"/>
          <w:lang w:eastAsia="en-US" w:bidi="en-US"/>
        </w:rPr>
        <w:t>«</w:t>
      </w:r>
      <w:r>
        <w:rPr>
          <w:b w:val="false"/>
          <w:bCs w:val="false"/>
          <w:sz w:val="28"/>
          <w:szCs w:val="28"/>
          <w:lang w:val="en-US" w:eastAsia="en-US" w:bidi="en-US"/>
        </w:rPr>
        <w:t>Z</w:t>
      </w:r>
      <w:r>
        <w:rPr>
          <w:b w:val="false"/>
          <w:bCs w:val="false"/>
          <w:sz w:val="28"/>
          <w:szCs w:val="28"/>
          <w:lang w:eastAsia="en-US" w:bidi="en-US"/>
        </w:rPr>
        <w:t>».</w:t>
      </w:r>
    </w:p>
    <w:p>
      <w:pPr>
        <w:pStyle w:val="27"/>
        <w:shd w:val="clear" w:fill="FFFFFF"/>
        <w:spacing w:lineRule="auto" w:line="240" w:before="0" w:after="0"/>
        <w:ind w:firstLine="740"/>
        <w:jc w:val="both"/>
        <w:rPr>
          <w:rFonts w:ascii="Times New Roman" w:hAnsi="Times New Roman"/>
          <w:b w:val="false"/>
          <w:b w:val="false"/>
          <w:bCs w:val="false"/>
          <w:sz w:val="28"/>
          <w:szCs w:val="28"/>
        </w:rPr>
      </w:pPr>
      <w:r>
        <w:rPr>
          <w:b w:val="false"/>
          <w:bCs w:val="false"/>
          <w:sz w:val="28"/>
          <w:szCs w:val="28"/>
        </w:rPr>
        <w:t>3.3.8.5. Проверка организатором в аудитории поля бланка для записи ответов на задания КИМ для проведения ОГЭ с кратким ответом на наличие замены ошибочных ответов.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поставить соответствующее цифровое значение в поле «Количество заполненных полей «Замена ошибочных ответов»»,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аудитории в поле «Количество заполненных полей «Замена ошибочных ответов»» ставит «Х» и подпись в специально отведенном месте.</w:t>
      </w:r>
    </w:p>
    <w:p>
      <w:pPr>
        <w:pStyle w:val="27"/>
        <w:shd w:val="clear" w:fill="FFFFFF"/>
        <w:spacing w:lineRule="auto" w:line="240" w:before="0" w:after="0"/>
        <w:ind w:firstLine="740"/>
        <w:jc w:val="both"/>
        <w:rPr>
          <w:b w:val="false"/>
          <w:b w:val="false"/>
          <w:bCs w:val="false"/>
        </w:rPr>
      </w:pPr>
      <w:r>
        <w:rPr>
          <w:b w:val="false"/>
          <w:bCs w:val="false"/>
          <w:sz w:val="28"/>
          <w:szCs w:val="28"/>
        </w:rPr>
        <w:t>3.3.8.6. Заполнение всех форм организатором в аудитории по окончании выполнения экзаменационной работы участниками экзамена.</w:t>
      </w:r>
    </w:p>
    <w:p>
      <w:pPr>
        <w:pStyle w:val="27"/>
        <w:shd w:val="clear" w:fill="FFFFFF"/>
        <w:spacing w:lineRule="auto" w:line="240" w:before="0" w:after="0"/>
        <w:ind w:firstLine="740"/>
        <w:jc w:val="both"/>
        <w:rPr>
          <w:rFonts w:ascii="Times New Roman" w:hAnsi="Times New Roman"/>
          <w:sz w:val="28"/>
          <w:szCs w:val="28"/>
        </w:rPr>
      </w:pPr>
      <w:r>
        <w:rPr>
          <w:b w:val="false"/>
          <w:bCs w:val="false"/>
          <w:sz w:val="28"/>
          <w:szCs w:val="28"/>
        </w:rPr>
        <w:t>3.3.8.7. Уп</w:t>
      </w:r>
      <w:r>
        <w:rPr>
          <w:sz w:val="28"/>
          <w:szCs w:val="28"/>
        </w:rPr>
        <w:t>аковка организаторами в аудитории материалов экзамена:</w:t>
      </w:r>
    </w:p>
    <w:p>
      <w:pPr>
        <w:pStyle w:val="27"/>
        <w:shd w:val="clear" w:fill="FFFFFF"/>
        <w:spacing w:lineRule="auto" w:line="240" w:before="0" w:after="0"/>
        <w:ind w:firstLine="740"/>
        <w:jc w:val="both"/>
        <w:rPr>
          <w:rFonts w:ascii="Times New Roman" w:hAnsi="Times New Roman"/>
          <w:sz w:val="28"/>
          <w:szCs w:val="28"/>
        </w:rPr>
      </w:pPr>
      <w:r>
        <w:rPr>
          <w:sz w:val="28"/>
          <w:szCs w:val="28"/>
        </w:rPr>
        <w:t>- в возвратный доставочный пакет – бланки участников экзамена;</w:t>
      </w:r>
    </w:p>
    <w:p>
      <w:pPr>
        <w:pStyle w:val="27"/>
        <w:shd w:val="clear" w:fill="FFFFFF"/>
        <w:spacing w:lineRule="auto" w:line="240" w:before="0" w:after="0"/>
        <w:ind w:firstLine="740"/>
        <w:jc w:val="both"/>
        <w:rPr>
          <w:rFonts w:ascii="Times New Roman" w:hAnsi="Times New Roman"/>
          <w:sz w:val="28"/>
          <w:szCs w:val="28"/>
        </w:rPr>
      </w:pPr>
      <w:r>
        <w:rPr>
          <w:sz w:val="28"/>
          <w:szCs w:val="28"/>
        </w:rPr>
        <w:t>- в доставочный спецпакет – использованные КИМ с контрольными листами;</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 в </w:t>
      </w:r>
      <w:r>
        <w:rPr>
          <w:rFonts w:eastAsia="Times New Roman" w:cs="Times New Roman"/>
          <w:color w:val="000000"/>
          <w:kern w:val="0"/>
          <w:sz w:val="28"/>
          <w:szCs w:val="28"/>
          <w:lang w:val="ru-RU" w:eastAsia="ru-RU" w:bidi="ru-RU"/>
        </w:rPr>
        <w:t>конверт</w:t>
      </w:r>
      <w:r>
        <w:rPr>
          <w:sz w:val="28"/>
          <w:szCs w:val="28"/>
        </w:rPr>
        <w:t xml:space="preserve"> – черновики. </w:t>
      </w:r>
    </w:p>
    <w:p>
      <w:pPr>
        <w:pStyle w:val="27"/>
        <w:shd w:val="clear" w:fill="FFFFFF"/>
        <w:spacing w:lineRule="auto" w:line="240" w:before="0" w:after="0"/>
        <w:ind w:firstLine="740"/>
        <w:jc w:val="both"/>
        <w:rPr>
          <w:rFonts w:ascii="Times New Roman" w:hAnsi="Times New Roman"/>
          <w:sz w:val="28"/>
          <w:szCs w:val="28"/>
        </w:rPr>
      </w:pPr>
      <w:r>
        <w:rPr>
          <w:sz w:val="28"/>
          <w:szCs w:val="28"/>
        </w:rPr>
        <w:t>Все упакованные материалы должны быть запечатаны.</w:t>
      </w:r>
    </w:p>
    <w:p>
      <w:pPr>
        <w:pStyle w:val="27"/>
        <w:shd w:val="clear" w:fill="FFFFFF"/>
        <w:spacing w:lineRule="auto" w:line="240" w:before="0" w:after="0"/>
        <w:ind w:firstLine="740"/>
        <w:jc w:val="both"/>
        <w:rPr>
          <w:rFonts w:ascii="Times New Roman" w:hAnsi="Times New Roman"/>
          <w:sz w:val="28"/>
          <w:szCs w:val="28"/>
        </w:rPr>
      </w:pPr>
      <w:r>
        <w:rPr>
          <w:sz w:val="28"/>
          <w:szCs w:val="28"/>
        </w:rPr>
        <w:t>По окончании экзамена общественный наблюдатель заполняет форму ППЭ-18-МАШ «Акт общественного наблюдения за проведением экзамена в ППЭ» и передает ее руководителю ППЭ.</w:t>
      </w:r>
      <w:bookmarkStart w:id="9" w:name="bookmark13"/>
      <w:bookmarkStart w:id="10" w:name="bookmark12"/>
    </w:p>
    <w:p>
      <w:pPr>
        <w:pStyle w:val="Normal"/>
        <w:spacing w:lineRule="auto" w:line="240"/>
        <w:jc w:val="center"/>
        <w:rPr>
          <w:rFonts w:eastAsia="Times New Roman" w:cs="Times New Roman"/>
          <w:b/>
          <w:b/>
          <w:bCs/>
          <w:color w:val="000000"/>
        </w:rPr>
      </w:pPr>
      <w:r>
        <w:rPr>
          <w:rFonts w:eastAsia="Times New Roman" w:cs="Times New Roman"/>
          <w:b/>
          <w:bCs/>
          <w:color w:val="000000"/>
        </w:rPr>
      </w:r>
    </w:p>
    <w:p>
      <w:pPr>
        <w:pStyle w:val="Normal"/>
        <w:spacing w:lineRule="auto" w:line="240"/>
        <w:jc w:val="center"/>
        <w:rPr>
          <w:rFonts w:ascii="Times New Roman" w:hAnsi="Times New Roman"/>
          <w:sz w:val="28"/>
          <w:szCs w:val="28"/>
        </w:rPr>
      </w:pPr>
      <w:r>
        <w:rPr>
          <w:rFonts w:eastAsia="Times New Roman" w:cs="Times New Roman" w:ascii="Times New Roman" w:hAnsi="Times New Roman"/>
          <w:b/>
          <w:bCs/>
          <w:color w:val="000000"/>
          <w:sz w:val="28"/>
          <w:szCs w:val="28"/>
        </w:rPr>
        <w:t>4. Инструкция для общественных наблюдателей при обработке, экзаменационных работ участников экзаменов и их оценивания в РЦОИ</w:t>
      </w:r>
    </w:p>
    <w:p>
      <w:pPr>
        <w:pStyle w:val="Normal"/>
        <w:spacing w:lineRule="auto" w:line="240"/>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widowControl w:val="false"/>
        <w:suppressAutoHyphens w:val="true"/>
        <w:bidi w:val="0"/>
        <w:spacing w:lineRule="auto" w:line="240" w:before="0" w:after="0"/>
        <w:ind w:left="0" w:right="0" w:firstLine="737"/>
        <w:jc w:val="left"/>
        <w:rPr>
          <w:rFonts w:ascii="Times New Roman" w:hAnsi="Times New Roman"/>
          <w:sz w:val="28"/>
          <w:szCs w:val="28"/>
        </w:rPr>
      </w:pPr>
      <w:r>
        <w:rPr>
          <w:rFonts w:eastAsia="Times New Roman" w:cs="Times New Roman" w:ascii="Times New Roman" w:hAnsi="Times New Roman"/>
          <w:b/>
          <w:bCs/>
          <w:color w:val="000000"/>
          <w:sz w:val="28"/>
          <w:szCs w:val="28"/>
        </w:rPr>
        <w:t>4.1. Общественным наблюдателям предоставляется право:</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xml:space="preserve">- присутствовать в РЦОИ на всех этапах обработки экзаменационных работ, включая их приемку, сканирование (в случае их сканирования в РЦОИ) и верификацию; </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направлять информацию о нарушениях Порядка, выявленных в РЦОИ, в Рособрнадзор, Министерство образования и науки Курской области, ГЭК-IX, органы местного самоуправления, осуществляющие управление в сфере образования.</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xml:space="preserve">Общественный наблюдатель обязан соблюдать Порядок. За нарушение Порядка, а также в случае выявления фактов причастности его к коррупционным действиям общественный наблюдатель </w:t>
      </w:r>
      <w:r>
        <w:rPr>
          <w:rFonts w:eastAsia="Times New Roman" w:cs="Times New Roman" w:ascii="Times New Roman" w:hAnsi="Times New Roman"/>
          <w:b/>
          <w:bCs/>
          <w:color w:val="000000"/>
          <w:sz w:val="28"/>
          <w:szCs w:val="28"/>
        </w:rPr>
        <w:t>удаляется</w:t>
      </w:r>
      <w:r>
        <w:rPr>
          <w:rFonts w:eastAsia="Times New Roman" w:cs="Times New Roman" w:ascii="Times New Roman" w:hAnsi="Times New Roman"/>
          <w:b w:val="false"/>
          <w:bCs w:val="false"/>
          <w:color w:val="000000"/>
          <w:sz w:val="28"/>
          <w:szCs w:val="28"/>
        </w:rPr>
        <w:t xml:space="preserve"> из РЦОИ руководителем РЦОИ.</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xml:space="preserve">При осуществлении общественного наблюдения в РЦОИ общественному наблюдателю </w:t>
      </w:r>
      <w:r>
        <w:rPr>
          <w:rFonts w:eastAsia="Times New Roman" w:cs="Times New Roman" w:ascii="Times New Roman" w:hAnsi="Times New Roman"/>
          <w:b/>
          <w:bCs/>
          <w:color w:val="000000"/>
          <w:sz w:val="28"/>
          <w:szCs w:val="28"/>
        </w:rPr>
        <w:t>запрещается:</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использовать средства связи, электронно-вычислительную технику, фото-, аудио- и видеоаппаратуру и иные средства хранения и передачи информации; копировать,</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 выносить из помещений, предназначенных для обработки ЭМ, а также разглашать информацию, содержащуюся в указанных материалах.</w:t>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rPr>
        <w:t>Допуск общественных наблюдателей в РЦОИ осуществляется только при наличии у них документов, удостоверяющих личность, и удостоверения общественного наблюдателя.</w:t>
      </w:r>
    </w:p>
    <w:p>
      <w:pPr>
        <w:pStyle w:val="Normal"/>
        <w:spacing w:lineRule="auto" w:line="240"/>
        <w:jc w:val="both"/>
        <w:rPr>
          <w:rFonts w:ascii="Times New Roman" w:hAnsi="Times New Roman"/>
          <w:sz w:val="28"/>
          <w:szCs w:val="28"/>
        </w:rPr>
      </w:pPr>
      <w:bookmarkEnd w:id="9"/>
      <w:bookmarkEnd w:id="10"/>
      <w:r>
        <w:rPr>
          <w:rFonts w:eastAsia="Times New Roman" w:cs="Times New Roman" w:ascii="Times New Roman" w:hAnsi="Times New Roman"/>
          <w:color w:val="000000"/>
          <w:sz w:val="28"/>
          <w:szCs w:val="28"/>
        </w:rPr>
        <w:tab/>
      </w:r>
      <w:r>
        <w:rPr>
          <w:rFonts w:eastAsia="Times New Roman" w:cs="Times New Roman" w:ascii="Times New Roman" w:hAnsi="Times New Roman"/>
          <w:b/>
          <w:bCs/>
          <w:color w:val="000000"/>
          <w:sz w:val="28"/>
          <w:szCs w:val="28"/>
        </w:rPr>
        <w:t>4.2</w:t>
      </w:r>
      <w:bookmarkStart w:id="11" w:name="bookmark16"/>
      <w:bookmarkStart w:id="12" w:name="bookmark15"/>
      <w:r>
        <w:rPr>
          <w:rFonts w:eastAsia="Times New Roman" w:cs="Times New Roman" w:ascii="Times New Roman" w:hAnsi="Times New Roman"/>
          <w:b/>
          <w:bCs/>
          <w:color w:val="000000"/>
          <w:sz w:val="28"/>
          <w:szCs w:val="28"/>
        </w:rPr>
        <w:t>. Осуществление общественного наблюдения в РЦОИ</w:t>
      </w:r>
      <w:bookmarkEnd w:id="11"/>
      <w:bookmarkEnd w:id="12"/>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В день проведения общественного наблюдения в РЦОИ при обработке материалов ОГЭ, ГВЭ общественный наблюдатель прибывает в РЦОИ и регистрируется у лица, уполномоченного руководителем РЦОИ.</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До начала работы в РЦОИ общественный наблюдатель согласует с руководителем РЦОИ или уполномоченным им лицом порядок взаимодействия и получает у него форму РЦОИ-18 «Акт общественного наблюдения в региональном центре обработки информации (РЦОИ)».</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При решении вопросов, связанных с обработкой экзаменационных работ в РЦОИ, общественный наблюдатель взаимодействует с:</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 руководителем РЦОИ;</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 членами ГЭК-IX (при присутствии);</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 должностными лицами Рособрнадзора,</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 должностными лицами Министерства образования и науки Курской области, осуществляющего переданные полномочия Российской Федерации в сфере образования (при присутствии).</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 xml:space="preserve">Общественный наблюдатель не вмешивается в работу при выполнении </w:t>
      </w:r>
      <w:r>
        <w:rPr>
          <w:rFonts w:eastAsia="Times New Roman" w:cs="Times New Roman"/>
          <w:color w:val="000000"/>
          <w:kern w:val="0"/>
          <w:sz w:val="28"/>
          <w:szCs w:val="28"/>
          <w:lang w:val="ru-RU" w:eastAsia="ru-RU" w:bidi="ru-RU"/>
        </w:rPr>
        <w:t>работниками</w:t>
      </w:r>
      <w:r>
        <w:rPr>
          <w:rFonts w:eastAsia="Times New Roman" w:cs="Times New Roman"/>
          <w:color w:val="000000"/>
          <w:sz w:val="28"/>
          <w:szCs w:val="28"/>
        </w:rPr>
        <w:t xml:space="preserve"> РЦОИ их должностных обязанностей.</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color w:val="000000"/>
          <w:sz w:val="28"/>
          <w:szCs w:val="28"/>
        </w:rPr>
        <w:t>РЦОИ работает в помещениях, исключающих возможность доступа к ним посторонних лиц и распространения информации ограниченного доступа.</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b/>
          <w:color w:val="000000"/>
          <w:sz w:val="28"/>
          <w:szCs w:val="28"/>
        </w:rPr>
        <w:t>4.3.</w:t>
      </w:r>
      <w:r>
        <w:rPr>
          <w:b/>
          <w:sz w:val="28"/>
          <w:szCs w:val="28"/>
        </w:rPr>
        <w:t xml:space="preserve"> Обработка экзаменационных работ в РЦОИ</w:t>
      </w:r>
    </w:p>
    <w:p>
      <w:pPr>
        <w:pStyle w:val="27"/>
        <w:widowControl w:val="false"/>
        <w:shd w:val="clear" w:fill="FFFFFF"/>
        <w:tabs>
          <w:tab w:val="clear" w:pos="720"/>
          <w:tab w:val="left" w:pos="1037" w:leader="none"/>
        </w:tabs>
        <w:suppressAutoHyphens w:val="true"/>
        <w:bidi w:val="0"/>
        <w:spacing w:lineRule="auto" w:line="240" w:before="0" w:after="0"/>
        <w:ind w:left="0" w:right="0" w:firstLine="709"/>
        <w:jc w:val="both"/>
        <w:rPr/>
      </w:pPr>
      <w:r>
        <w:rPr>
          <w:rStyle w:val="24"/>
          <w:b w:val="false"/>
          <w:bCs w:val="false"/>
          <w:sz w:val="28"/>
          <w:szCs w:val="28"/>
        </w:rPr>
        <w:t>При обработке экзаменационных работ в РЦОИ осуществляется наблюдение за соблюдением следующих требований:</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о</w:t>
      </w:r>
      <w:r>
        <w:rPr>
          <w:rStyle w:val="24"/>
          <w:b w:val="false"/>
          <w:bCs w:val="false"/>
          <w:sz w:val="28"/>
          <w:szCs w:val="28"/>
        </w:rPr>
        <w:t>борудование помещений РЦОИ исправной системой непрерывного видеонаблюдения и видеозаписи;</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с</w:t>
      </w:r>
      <w:r>
        <w:rPr>
          <w:rStyle w:val="24"/>
          <w:b w:val="false"/>
          <w:bCs w:val="false"/>
          <w:sz w:val="28"/>
          <w:szCs w:val="28"/>
        </w:rPr>
        <w:t>облюдение порядка получения от членов ГЭК-IX экзаменационных работ из каждого ППЭ (в случае передачи экзаменационных работ на хранение в ППЭ в день проведения экзамена);</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с</w:t>
      </w:r>
      <w:r>
        <w:rPr>
          <w:rStyle w:val="24"/>
          <w:b w:val="false"/>
          <w:bCs w:val="false"/>
          <w:sz w:val="28"/>
          <w:szCs w:val="28"/>
        </w:rPr>
        <w:t>облюдение порядка обработки и проверки экзаменационных работ, включая сканирование, распознавание в фоновом режиме и верификацию;</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о</w:t>
      </w:r>
      <w:r>
        <w:rPr>
          <w:rStyle w:val="24"/>
          <w:b w:val="false"/>
          <w:bCs w:val="false"/>
          <w:sz w:val="28"/>
          <w:szCs w:val="28"/>
        </w:rPr>
        <w:t>существление автоматизированной загрузки данных в РИС.</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п</w:t>
      </w:r>
      <w:r>
        <w:rPr>
          <w:rStyle w:val="24"/>
          <w:b w:val="false"/>
          <w:bCs w:val="false"/>
          <w:sz w:val="28"/>
          <w:szCs w:val="28"/>
        </w:rPr>
        <w:t>ередача экзаменационных работ на ответственное хранение;</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о</w:t>
      </w:r>
      <w:r>
        <w:rPr>
          <w:rStyle w:val="24"/>
          <w:b w:val="false"/>
          <w:bCs w:val="false"/>
          <w:sz w:val="28"/>
          <w:szCs w:val="28"/>
        </w:rPr>
        <w:t>беспечение предметных комиссий обезличенными копиями бланков, файлами с цифровой аудиозаписью устных ответов, а также протоколами проверки экзаменационных работ.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с</w:t>
      </w:r>
      <w:r>
        <w:rPr>
          <w:rStyle w:val="24"/>
          <w:b w:val="false"/>
          <w:bCs w:val="false"/>
          <w:sz w:val="28"/>
          <w:szCs w:val="28"/>
        </w:rPr>
        <w:t>облюдение порядка получения от председателя ПК и первичной обработки результатов проверки экспертами ПК ответов на задания с развернутым ответом;</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с</w:t>
      </w:r>
      <w:r>
        <w:rPr>
          <w:rStyle w:val="24"/>
          <w:b w:val="false"/>
          <w:bCs w:val="false"/>
          <w:sz w:val="28"/>
          <w:szCs w:val="28"/>
        </w:rPr>
        <w:t>облюдение порядка обработки бланков регистрации в РЦОИ, формирования и передачи в ГЭК-IX ведомости участников экзаменов, не закончивших экзамен по объективным причинам, а также участников экзаменов, удаленных из ППЭ;</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ф</w:t>
      </w:r>
      <w:r>
        <w:rPr>
          <w:rStyle w:val="24"/>
          <w:b w:val="false"/>
          <w:bCs w:val="false"/>
          <w:sz w:val="28"/>
          <w:szCs w:val="28"/>
        </w:rPr>
        <w:t>ормирование и передача в ГЭК-IX ведомости с результатами участников экзаменов;</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о</w:t>
      </w:r>
      <w:r>
        <w:rPr>
          <w:rStyle w:val="24"/>
          <w:b w:val="false"/>
          <w:bCs w:val="false"/>
          <w:sz w:val="28"/>
          <w:szCs w:val="28"/>
        </w:rPr>
        <w:t xml:space="preserve">тсутствие посторонних лиц в РЦОИ (в РЦОИ могут присутствовать: члены ГЭК-IX (по решению председателя ГЭК-IX); общественные наблюдатели; должностные лица Рособрнадзора, иные лица, определенные Рособрнадзором, а также должностные лица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Министерства образования и науки Курской области</w:t>
      </w:r>
      <w:r>
        <w:rPr>
          <w:rStyle w:val="24"/>
          <w:b w:val="false"/>
          <w:bCs w:val="false"/>
          <w:sz w:val="28"/>
          <w:szCs w:val="28"/>
        </w:rPr>
        <w:t>, осуществляющего переданные полномочия Российской Федерации в сфере образования (по решению соответствующих органов);</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о</w:t>
      </w:r>
      <w:r>
        <w:rPr>
          <w:rStyle w:val="24"/>
          <w:b w:val="false"/>
          <w:bCs w:val="false"/>
          <w:sz w:val="28"/>
          <w:szCs w:val="28"/>
        </w:rPr>
        <w:t>тсутствие у лиц, привлекаемых к обработке экзаменационных работ, средств связи, электронно-вычислительной техники, фото, аудио и видеоаппаратуры и иных средств хранения и передачи информации, а также выполнение запрета копировать, выносить из помещений, предназначенных для обработки экзаменационных работ, а также разглашать информацию, содержащуюся в указанных материалах.</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По окончании общественного наблюдения общественный наблюдатель заполняет форму РЦОИ-18 «Акт общественного наблюдения в региональном центре обработки информации (РЦОИ)» и передает ее руководителю РЦОИ.</w:t>
      </w:r>
    </w:p>
    <w:p>
      <w:pPr>
        <w:pStyle w:val="27"/>
        <w:shd w:val="clear" w:fill="FFFFFF"/>
        <w:tabs>
          <w:tab w:val="clear" w:pos="720"/>
          <w:tab w:val="left" w:pos="1037" w:leader="none"/>
        </w:tabs>
        <w:spacing w:lineRule="auto" w:line="240" w:before="0" w:after="0"/>
        <w:ind w:left="0" w:right="0" w:firstLine="709"/>
        <w:jc w:val="both"/>
        <w:rPr/>
      </w:pPr>
      <w:r>
        <w:rPr>
          <w:rStyle w:val="24"/>
          <w:b w:val="false"/>
          <w:bCs w:val="false"/>
          <w:sz w:val="28"/>
          <w:szCs w:val="28"/>
        </w:rPr>
        <w:t xml:space="preserve">В случае выявления нарушений Порядка, порядка обработки экзаменационных работ в РЦОИ общественный наблюдатель фиксирует выявленные нарушения и оперативно информирует о нарушении руководителя РЦОИ, членов ГЭК-IX, Министерство образования и науки Курской области, должностных лиц Рособрнадзора, а также лиц, определенных Рособрнадзором, должностных лиц </w:t>
      </w:r>
      <w:r>
        <w:rPr>
          <w:rStyle w:val="24"/>
          <w:rFonts w:eastAsia="Times New Roman" w:cs="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Министерства образования и науки Курской области</w:t>
      </w:r>
      <w:r>
        <w:rPr>
          <w:rStyle w:val="24"/>
          <w:b w:val="false"/>
          <w:bCs w:val="false"/>
          <w:sz w:val="28"/>
          <w:szCs w:val="28"/>
        </w:rPr>
        <w:t>, осуществляющего переданные полномочия Российской Федерации в сфере образования (при присутствии).</w:t>
      </w:r>
    </w:p>
    <w:p>
      <w:pPr>
        <w:pStyle w:val="27"/>
        <w:shd w:val="clear" w:fill="FFFFFF"/>
        <w:spacing w:lineRule="auto" w:line="240" w:before="0" w:after="0"/>
        <w:ind w:firstLine="740"/>
        <w:jc w:val="both"/>
        <w:rPr>
          <w:rFonts w:ascii="Times New Roman" w:hAnsi="Times New Roman"/>
          <w:sz w:val="28"/>
          <w:szCs w:val="28"/>
        </w:rPr>
      </w:pPr>
      <w:r>
        <w:rPr>
          <w:sz w:val="28"/>
          <w:szCs w:val="28"/>
        </w:rPr>
      </w:r>
    </w:p>
    <w:p>
      <w:pPr>
        <w:pStyle w:val="27"/>
        <w:shd w:val="clear" w:fill="FFFFFF"/>
        <w:spacing w:lineRule="auto" w:line="240" w:before="0" w:after="0"/>
        <w:ind w:firstLine="740"/>
        <w:jc w:val="center"/>
        <w:rPr>
          <w:rFonts w:ascii="Times New Roman" w:hAnsi="Times New Roman"/>
          <w:sz w:val="28"/>
          <w:szCs w:val="28"/>
        </w:rPr>
      </w:pPr>
      <w:r>
        <w:rPr>
          <w:b/>
          <w:bCs/>
          <w:sz w:val="28"/>
          <w:szCs w:val="28"/>
        </w:rPr>
        <w:t>5. Инструкция для общественных наблюдателей при проверке экзаменационных работ в местах работы ПК</w:t>
      </w:r>
    </w:p>
    <w:p>
      <w:pPr>
        <w:pStyle w:val="27"/>
        <w:shd w:val="clear" w:fill="FFFFFF"/>
        <w:spacing w:lineRule="auto" w:line="240" w:before="0" w:after="0"/>
        <w:ind w:firstLine="740"/>
        <w:jc w:val="both"/>
        <w:rPr>
          <w:rFonts w:ascii="Times New Roman" w:hAnsi="Times New Roman"/>
          <w:b/>
          <w:b/>
          <w:bCs/>
          <w:sz w:val="28"/>
          <w:szCs w:val="28"/>
        </w:rPr>
      </w:pPr>
      <w:r>
        <w:rPr>
          <w:b/>
          <w:bCs/>
          <w:sz w:val="28"/>
          <w:szCs w:val="28"/>
        </w:rPr>
      </w:r>
    </w:p>
    <w:p>
      <w:pPr>
        <w:pStyle w:val="27"/>
        <w:shd w:val="clear" w:fill="FFFFFF"/>
        <w:spacing w:lineRule="auto" w:line="240" w:before="0" w:after="0"/>
        <w:ind w:firstLine="740"/>
        <w:jc w:val="both"/>
        <w:rPr>
          <w:rFonts w:ascii="Times New Roman" w:hAnsi="Times New Roman"/>
          <w:sz w:val="28"/>
          <w:szCs w:val="28"/>
        </w:rPr>
      </w:pPr>
      <w:r>
        <w:rPr>
          <w:b/>
          <w:bCs/>
          <w:sz w:val="28"/>
          <w:szCs w:val="28"/>
        </w:rPr>
        <w:t>5.1. Общественным наблюдателям предоставляется право:</w:t>
      </w:r>
    </w:p>
    <w:p>
      <w:pPr>
        <w:pStyle w:val="27"/>
        <w:shd w:val="clear" w:fill="FFFFFF"/>
        <w:spacing w:lineRule="auto" w:line="240" w:before="0" w:after="0"/>
        <w:ind w:firstLine="740"/>
        <w:jc w:val="both"/>
        <w:rPr>
          <w:rFonts w:ascii="Times New Roman" w:hAnsi="Times New Roman"/>
          <w:sz w:val="28"/>
          <w:szCs w:val="28"/>
        </w:rPr>
      </w:pPr>
      <w:r>
        <w:rPr>
          <w:sz w:val="28"/>
          <w:szCs w:val="28"/>
        </w:rPr>
        <w:t>- присутствовать при проверке экзаменационных работ в местах работы ПК;</w:t>
      </w:r>
    </w:p>
    <w:p>
      <w:pPr>
        <w:pStyle w:val="27"/>
        <w:shd w:val="clear" w:fill="FFFFFF"/>
        <w:spacing w:lineRule="auto" w:line="240" w:before="0" w:after="0"/>
        <w:ind w:firstLine="740"/>
        <w:jc w:val="both"/>
        <w:rPr>
          <w:rFonts w:ascii="Times New Roman" w:hAnsi="Times New Roman"/>
          <w:sz w:val="28"/>
          <w:szCs w:val="28"/>
        </w:rPr>
      </w:pPr>
      <w:r>
        <w:rPr>
          <w:sz w:val="28"/>
          <w:szCs w:val="28"/>
        </w:rPr>
        <w:t>- направлять информацию о нарушениях Порядка, выявленных при проведении экзаменов, в федеральные органы исполнительной власти, Министерство образования и науки Курской области и органы местного самоуправления, осуществляющие управление в сфере образования.</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Общественный наблюдатель обязан соблюдать Порядок. За нарушение Порядка общественный наблюдатель </w:t>
      </w:r>
      <w:r>
        <w:rPr>
          <w:b/>
          <w:bCs/>
          <w:sz w:val="28"/>
          <w:szCs w:val="28"/>
        </w:rPr>
        <w:t>удаляется</w:t>
      </w:r>
      <w:r>
        <w:rPr>
          <w:sz w:val="28"/>
          <w:szCs w:val="28"/>
        </w:rPr>
        <w:t xml:space="preserve"> из мест работы ПК руководителем РЦОИ или председателем ПК.</w:t>
      </w:r>
    </w:p>
    <w:p>
      <w:pPr>
        <w:pStyle w:val="27"/>
        <w:shd w:val="clear" w:fill="FFFFFF"/>
        <w:spacing w:lineRule="auto" w:line="240" w:before="0" w:after="0"/>
        <w:ind w:firstLine="740"/>
        <w:jc w:val="both"/>
        <w:rPr>
          <w:rFonts w:ascii="Times New Roman" w:hAnsi="Times New Roman"/>
          <w:sz w:val="28"/>
          <w:szCs w:val="28"/>
        </w:rPr>
      </w:pPr>
      <w:r>
        <w:rPr>
          <w:b w:val="false"/>
          <w:bCs w:val="false"/>
          <w:sz w:val="28"/>
          <w:szCs w:val="28"/>
        </w:rPr>
        <w:t xml:space="preserve">При осуществлении общественного наблюдения в местах работы ПК общественному наблюдателю </w:t>
      </w:r>
      <w:r>
        <w:rPr>
          <w:b/>
          <w:bCs/>
          <w:sz w:val="28"/>
          <w:szCs w:val="28"/>
        </w:rPr>
        <w:t xml:space="preserve">запрещается </w:t>
      </w:r>
      <w:r>
        <w:rPr>
          <w:sz w:val="28"/>
          <w:szCs w:val="28"/>
        </w:rPr>
        <w:t>использовать средства связи, электронно-вычислительную технику, фото-, аудио -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pPr>
        <w:pStyle w:val="27"/>
        <w:shd w:val="clear" w:fill="FFFFFF"/>
        <w:spacing w:lineRule="auto" w:line="240" w:before="0" w:after="0"/>
        <w:ind w:firstLine="740"/>
        <w:jc w:val="both"/>
        <w:rPr>
          <w:rFonts w:ascii="Times New Roman" w:hAnsi="Times New Roman"/>
          <w:sz w:val="28"/>
          <w:szCs w:val="28"/>
        </w:rPr>
      </w:pPr>
      <w:r>
        <w:rPr>
          <w:sz w:val="28"/>
          <w:szCs w:val="28"/>
        </w:rPr>
        <w:t>Допуск общественных наблюдателей в места работы ПК осуществляется только при наличии у них документов, удостоверяющих личность, и удостоверения общественного наблюдателя.</w:t>
      </w:r>
    </w:p>
    <w:p>
      <w:pPr>
        <w:pStyle w:val="27"/>
        <w:shd w:val="clear" w:fill="FFFFFF"/>
        <w:spacing w:lineRule="auto" w:line="240" w:before="0" w:after="0"/>
        <w:ind w:firstLine="740"/>
        <w:jc w:val="left"/>
        <w:rPr/>
      </w:pPr>
      <w:r>
        <w:rPr>
          <w:rFonts w:eastAsia="Times New Roman" w:cs="Times New Roman"/>
          <w:b/>
          <w:bCs/>
          <w:color w:val="000000"/>
          <w:sz w:val="28"/>
          <w:szCs w:val="28"/>
        </w:rPr>
        <w:t>5.2.</w:t>
      </w:r>
      <w:bookmarkStart w:id="13" w:name="bookmark23"/>
      <w:bookmarkStart w:id="14" w:name="bookmark22"/>
      <w:r>
        <w:rPr>
          <w:rFonts w:eastAsia="Times New Roman" w:cs="Times New Roman"/>
          <w:b/>
          <w:bCs/>
          <w:color w:val="000000"/>
          <w:sz w:val="28"/>
          <w:szCs w:val="28"/>
        </w:rPr>
        <w:t xml:space="preserve"> Осуществление общественного наблюдения в месте работы ПК</w:t>
      </w:r>
      <w:bookmarkEnd w:id="13"/>
      <w:bookmarkEnd w:id="14"/>
    </w:p>
    <w:p>
      <w:pPr>
        <w:pStyle w:val="27"/>
        <w:shd w:val="clear" w:fill="FFFFFF"/>
        <w:spacing w:lineRule="auto" w:line="240" w:before="0" w:after="0"/>
        <w:ind w:firstLine="740"/>
        <w:jc w:val="both"/>
        <w:rPr/>
      </w:pPr>
      <w:r>
        <w:rPr>
          <w:sz w:val="28"/>
          <w:szCs w:val="28"/>
        </w:rPr>
        <w:t>В день осуществления общественного наблюдения в местах работы ПК общественный наблюдатель прибывает на место работы ПК и регистрируется у лица, уполномоченного председателем ПК</w:t>
      </w:r>
      <w:r>
        <w:rPr>
          <w:rStyle w:val="24"/>
          <w:sz w:val="28"/>
          <w:szCs w:val="28"/>
        </w:rPr>
        <w:t>.</w:t>
      </w:r>
    </w:p>
    <w:p>
      <w:pPr>
        <w:pStyle w:val="27"/>
        <w:shd w:val="clear" w:fill="FFFFFF"/>
        <w:spacing w:lineRule="auto" w:line="240" w:before="0" w:after="0"/>
        <w:ind w:firstLine="740"/>
        <w:jc w:val="both"/>
        <w:rPr/>
      </w:pPr>
      <w:r>
        <w:rPr>
          <w:sz w:val="28"/>
          <w:szCs w:val="28"/>
        </w:rPr>
        <w:t>До начала работы общественный наблюдатель согласует с председателем ПК или уполномоченным им лицом порядок взаимодействия и получает у него форму ППЗ</w:t>
      </w:r>
      <w:r>
        <w:rPr>
          <w:rStyle w:val="24"/>
          <w:sz w:val="28"/>
          <w:szCs w:val="28"/>
        </w:rPr>
        <w:t>-</w:t>
      </w:r>
      <w:r>
        <w:rPr>
          <w:rStyle w:val="24"/>
          <w:b w:val="false"/>
          <w:bCs w:val="false"/>
          <w:sz w:val="28"/>
          <w:szCs w:val="28"/>
        </w:rPr>
        <w:t xml:space="preserve">18 </w:t>
      </w:r>
      <w:r>
        <w:rPr>
          <w:sz w:val="28"/>
          <w:szCs w:val="28"/>
        </w:rPr>
        <w:t xml:space="preserve">«Акт общественного наблюдения в </w:t>
      </w:r>
      <w:r>
        <w:rPr>
          <w:rFonts w:eastAsia="Times New Roman" w:cs="Times New Roman"/>
          <w:color w:val="000000"/>
          <w:kern w:val="0"/>
          <w:sz w:val="28"/>
          <w:szCs w:val="28"/>
          <w:lang w:val="ru-RU" w:eastAsia="ru-RU" w:bidi="ru-RU"/>
        </w:rPr>
        <w:t>месте</w:t>
      </w:r>
      <w:r>
        <w:rPr>
          <w:sz w:val="28"/>
          <w:szCs w:val="28"/>
        </w:rPr>
        <w:t xml:space="preserve"> работы предметных комиссий</w:t>
      </w:r>
      <w:r>
        <w:rPr>
          <w:rStyle w:val="24"/>
          <w:b w:val="false"/>
          <w:bCs w:val="false"/>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При решении вопросов, связанных с проверкой заданий ОГЭ, ГВЭ общественный наблюдатель взаимодействует с:</w:t>
      </w:r>
    </w:p>
    <w:p>
      <w:pPr>
        <w:pStyle w:val="27"/>
        <w:shd w:val="clear" w:fill="FFFFFF"/>
        <w:spacing w:lineRule="auto" w:line="240" w:before="0" w:after="0"/>
        <w:ind w:firstLine="740"/>
        <w:jc w:val="both"/>
        <w:rPr>
          <w:rFonts w:ascii="Times New Roman" w:hAnsi="Times New Roman"/>
          <w:sz w:val="28"/>
          <w:szCs w:val="28"/>
        </w:rPr>
      </w:pPr>
      <w:r>
        <w:rPr>
          <w:sz w:val="28"/>
          <w:szCs w:val="28"/>
        </w:rPr>
        <w:t>- председателем ПК;</w:t>
      </w:r>
    </w:p>
    <w:p>
      <w:pPr>
        <w:pStyle w:val="27"/>
        <w:shd w:val="clear" w:fill="FFFFFF"/>
        <w:spacing w:lineRule="auto" w:line="240" w:before="0" w:after="0"/>
        <w:ind w:firstLine="740"/>
        <w:jc w:val="both"/>
        <w:rPr/>
      </w:pPr>
      <w:r>
        <w:rPr>
          <w:sz w:val="28"/>
          <w:szCs w:val="28"/>
        </w:rPr>
        <w:t>- членами ГЭК</w:t>
      </w:r>
      <w:r>
        <w:rPr>
          <w:rStyle w:val="24"/>
          <w:b w:val="false"/>
          <w:bCs w:val="false"/>
          <w:sz w:val="28"/>
          <w:szCs w:val="28"/>
        </w:rPr>
        <w:t>-IX</w:t>
      </w:r>
      <w:r>
        <w:rPr>
          <w:sz w:val="28"/>
          <w:szCs w:val="28"/>
        </w:rPr>
        <w:t xml:space="preserve"> (при присутствии</w:t>
      </w:r>
      <w:r>
        <w:rPr>
          <w:rStyle w:val="24"/>
          <w:b w:val="false"/>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должностными лицами Рособрнадзора;</w:t>
      </w:r>
    </w:p>
    <w:p>
      <w:pPr>
        <w:pStyle w:val="27"/>
        <w:shd w:val="clear" w:fill="FFFFFF"/>
        <w:spacing w:lineRule="auto" w:line="240" w:before="0" w:after="0"/>
        <w:ind w:firstLine="740"/>
        <w:jc w:val="both"/>
        <w:rPr>
          <w:rFonts w:ascii="Times New Roman" w:hAnsi="Times New Roman"/>
          <w:sz w:val="28"/>
          <w:szCs w:val="28"/>
        </w:rPr>
      </w:pPr>
      <w:r>
        <w:rPr>
          <w:sz w:val="28"/>
          <w:szCs w:val="28"/>
        </w:rPr>
        <w:t xml:space="preserve">- </w:t>
      </w:r>
      <w:r>
        <w:rPr>
          <w:rStyle w:val="24"/>
          <w:b w:val="false"/>
          <w:bCs w:val="false"/>
          <w:sz w:val="28"/>
          <w:szCs w:val="28"/>
        </w:rPr>
        <w:t xml:space="preserve">должностными лицами </w:t>
      </w:r>
      <w:r>
        <w:rPr>
          <w:sz w:val="28"/>
          <w:szCs w:val="28"/>
        </w:rPr>
        <w:t>Министерства образования и науки Курской области, осуществляющего переданные полномочия Российской Федерации в сфере образования (при наличии).</w:t>
      </w:r>
    </w:p>
    <w:p>
      <w:pPr>
        <w:pStyle w:val="27"/>
        <w:shd w:val="clear" w:fill="FFFFFF"/>
        <w:spacing w:lineRule="auto" w:line="240" w:before="0" w:after="0"/>
        <w:ind w:firstLine="740"/>
        <w:jc w:val="both"/>
        <w:rPr>
          <w:rFonts w:ascii="Times New Roman" w:hAnsi="Times New Roman"/>
          <w:sz w:val="28"/>
          <w:szCs w:val="28"/>
        </w:rPr>
      </w:pPr>
      <w:r>
        <w:rPr>
          <w:sz w:val="28"/>
          <w:szCs w:val="28"/>
        </w:rPr>
        <w:t>Общественный наблюдатель не вмешивается в работу членов ПК при выполнении ими их обязанностей.</w:t>
      </w:r>
    </w:p>
    <w:p>
      <w:pPr>
        <w:pStyle w:val="27"/>
        <w:shd w:val="clear" w:fill="FFFFFF"/>
        <w:spacing w:lineRule="auto" w:line="240" w:before="0" w:after="0"/>
        <w:ind w:firstLine="740"/>
        <w:jc w:val="both"/>
        <w:rPr>
          <w:rFonts w:ascii="Times New Roman" w:hAnsi="Times New Roman"/>
          <w:sz w:val="28"/>
          <w:szCs w:val="28"/>
        </w:rPr>
      </w:pPr>
      <w:r>
        <w:rPr>
          <w:sz w:val="28"/>
          <w:szCs w:val="28"/>
        </w:rPr>
        <w:t>ПК работает в помещениях, исключающих возможность доступа к ним посторонних лиц и распространения информации ограниченного доступа.</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b/>
          <w:bCs/>
          <w:color w:val="000000"/>
          <w:kern w:val="0"/>
          <w:sz w:val="28"/>
          <w:szCs w:val="28"/>
          <w:lang w:val="ru-RU" w:eastAsia="ru-RU" w:bidi="ru-RU"/>
        </w:rPr>
        <w:t>5.3.</w:t>
      </w:r>
      <w:bookmarkStart w:id="15" w:name="bookmark24"/>
      <w:r>
        <w:rPr>
          <w:rFonts w:eastAsia="Times New Roman" w:cs="Times New Roman"/>
          <w:b/>
          <w:bCs/>
          <w:color w:val="000000"/>
          <w:kern w:val="0"/>
          <w:sz w:val="28"/>
          <w:szCs w:val="28"/>
          <w:lang w:val="ru-RU" w:eastAsia="ru-RU" w:bidi="ru-RU"/>
        </w:rPr>
        <w:t xml:space="preserve"> Работа ПК</w:t>
      </w:r>
      <w:bookmarkEnd w:id="15"/>
    </w:p>
    <w:p>
      <w:pPr>
        <w:pStyle w:val="27"/>
        <w:shd w:val="clear" w:fill="FFFFFF"/>
        <w:spacing w:lineRule="auto" w:line="240" w:before="0" w:after="0"/>
        <w:ind w:firstLine="740"/>
        <w:jc w:val="both"/>
        <w:rPr>
          <w:rFonts w:ascii="Times New Roman" w:hAnsi="Times New Roman"/>
          <w:sz w:val="28"/>
          <w:szCs w:val="28"/>
        </w:rPr>
      </w:pPr>
      <w:r>
        <w:rPr>
          <w:sz w:val="28"/>
          <w:szCs w:val="28"/>
        </w:rPr>
        <w:t>В месте работы ПК при проведении проверки экзаменационных работ осуществляется наблюдение за соблюдением следующих требований:</w:t>
      </w:r>
    </w:p>
    <w:p>
      <w:pPr>
        <w:pStyle w:val="27"/>
        <w:shd w:val="clear" w:fill="FFFFFF"/>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оборудование помещений работы ПК исправной системой непрерывного видеонаблюдения и видеозаписи;</w:t>
      </w:r>
    </w:p>
    <w:p>
      <w:pPr>
        <w:pStyle w:val="27"/>
        <w:shd w:val="clear" w:fill="FFFFFF"/>
        <w:tabs>
          <w:tab w:val="clear" w:pos="720"/>
          <w:tab w:val="left" w:pos="1036"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присутствие в помещении работы ПК только допущенных лиц (помимо экспертов ПК и председателя ПК в помещениях работы ПК могут находиться члены ГЭК</w:t>
      </w:r>
      <w:r>
        <w:rPr>
          <w:rStyle w:val="24"/>
          <w:b w:val="false"/>
          <w:bCs w:val="false"/>
          <w:sz w:val="28"/>
          <w:szCs w:val="28"/>
        </w:rPr>
        <w:t>-IX</w:t>
      </w:r>
      <w:r>
        <w:rPr>
          <w:b w:val="false"/>
          <w:bCs w:val="false"/>
          <w:sz w:val="28"/>
          <w:szCs w:val="28"/>
        </w:rPr>
        <w:t xml:space="preserve"> (по решению председателя ГЭК</w:t>
      </w:r>
      <w:r>
        <w:rPr>
          <w:rStyle w:val="24"/>
          <w:b w:val="false"/>
          <w:bCs w:val="false"/>
          <w:sz w:val="28"/>
          <w:szCs w:val="28"/>
        </w:rPr>
        <w:t>-IX</w:t>
      </w:r>
      <w:r>
        <w:rPr>
          <w:b w:val="false"/>
          <w:bCs w:val="false"/>
          <w:sz w:val="28"/>
          <w:szCs w:val="28"/>
        </w:rPr>
        <w:t>), аккредитованные общественные наблюдатели, должностные лица Рособрнадзора, а также иные лица, определенные Рособрнадзором, должностные лица Министерства образования и науки Курской области, осуществляющего переданные полномочия Российской Федерации в сфере образования (по решению соответствующих органов);</w:t>
      </w:r>
    </w:p>
    <w:p>
      <w:pPr>
        <w:pStyle w:val="27"/>
        <w:shd w:val="clear" w:fill="FFFFFF"/>
        <w:tabs>
          <w:tab w:val="clear" w:pos="720"/>
          <w:tab w:val="left" w:pos="1157"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соблюдение порядка получения председателем ПК обезличенных копий бланков, файлов с цифровой аудиозаписью устных ответов, а также протоколами проверки экзаменационных работ.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27"/>
        <w:shd w:val="clear" w:fill="FFFFFF"/>
        <w:tabs>
          <w:tab w:val="clear" w:pos="720"/>
          <w:tab w:val="left" w:pos="1038"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проведение для экспертов ПК председателем ПК в течение не менее часа оперативного семинара-согласования подходов к оцениванию развернутых ответов участников экзаменов (ОГЭ и ГВЭ) на каждое из заданий с развернутым ответом;</w:t>
      </w:r>
    </w:p>
    <w:p>
      <w:pPr>
        <w:pStyle w:val="27"/>
        <w:shd w:val="clear" w:fill="FFFFFF"/>
        <w:tabs>
          <w:tab w:val="clear" w:pos="720"/>
          <w:tab w:val="left" w:pos="1157"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соблюдение порядка передачи председателем ПК комплекта критериев оценивания выполнения заданий с развернутым ответом и рабочих комплектов для проверки экспертам ПК;</w:t>
      </w:r>
    </w:p>
    <w:p>
      <w:pPr>
        <w:pStyle w:val="27"/>
        <w:shd w:val="clear" w:fill="FFFFFF"/>
        <w:tabs>
          <w:tab w:val="clear" w:pos="720"/>
          <w:tab w:val="left" w:pos="1036"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отсутствие в передаваемых экспертам рабочих комплектах необезличенных бланков ответов;</w:t>
      </w:r>
    </w:p>
    <w:p>
      <w:pPr>
        <w:pStyle w:val="27"/>
        <w:shd w:val="clear" w:fill="FFFFFF"/>
        <w:tabs>
          <w:tab w:val="clear" w:pos="720"/>
          <w:tab w:val="left" w:pos="1036" w:leader="none"/>
        </w:tabs>
        <w:spacing w:lineRule="auto" w:line="240" w:before="0" w:after="0"/>
        <w:ind w:firstLine="709"/>
        <w:jc w:val="both"/>
        <w:rPr>
          <w:rFonts w:ascii="Times New Roman" w:hAnsi="Times New Roman"/>
          <w:b w:val="false"/>
          <w:b w:val="false"/>
          <w:bCs w:val="false"/>
          <w:sz w:val="28"/>
          <w:szCs w:val="28"/>
        </w:rPr>
      </w:pPr>
      <w:r>
        <w:rPr>
          <w:b w:val="false"/>
          <w:bCs w:val="false"/>
          <w:sz w:val="28"/>
          <w:szCs w:val="28"/>
        </w:rPr>
        <w:t xml:space="preserve">- соблюдение запрета экспертами ПК иметь при себе средства связи, фото-, аудио- и видеоаппаратуру, копировать и выносить из помещений работы ПК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ПК материалы (за исключением протоколов проверки экзаменационных работ) уничтожаются лицами, определенными руководителем РЦОИ; </w:t>
      </w:r>
    </w:p>
    <w:p>
      <w:pPr>
        <w:pStyle w:val="27"/>
        <w:shd w:val="clear" w:fill="FFFFFF"/>
        <w:tabs>
          <w:tab w:val="clear" w:pos="720"/>
          <w:tab w:val="left" w:pos="1036" w:leader="none"/>
        </w:tabs>
        <w:spacing w:lineRule="auto" w:line="240" w:before="0" w:after="0"/>
        <w:ind w:firstLine="709"/>
        <w:jc w:val="both"/>
        <w:rPr>
          <w:rFonts w:ascii="Times New Roman" w:hAnsi="Times New Roman"/>
          <w:sz w:val="28"/>
          <w:szCs w:val="28"/>
        </w:rPr>
      </w:pPr>
      <w:r>
        <w:rPr>
          <w:b w:val="false"/>
          <w:bCs w:val="false"/>
          <w:sz w:val="28"/>
          <w:szCs w:val="28"/>
        </w:rPr>
        <w:t xml:space="preserve">- </w:t>
      </w:r>
      <w:r>
        <w:rPr>
          <w:rFonts w:eastAsia="Times New Roman" w:cs="Times New Roman"/>
          <w:color w:val="000000"/>
          <w:kern w:val="0"/>
          <w:sz w:val="28"/>
          <w:szCs w:val="28"/>
          <w:lang w:val="ru-RU" w:eastAsia="ru-RU" w:bidi="ru-RU"/>
        </w:rPr>
        <w:t>р</w:t>
      </w:r>
      <w:r>
        <w:rPr>
          <w:sz w:val="28"/>
          <w:szCs w:val="28"/>
        </w:rPr>
        <w:t>абота экспертов ПК и соблюдение запрета на переговоры с другими экспертами ПК, если речь не идет о консультировании с председателем ПК или с экспертом ПК, назначенным по решению председателя ПК консультантом.</w:t>
      </w:r>
    </w:p>
    <w:p>
      <w:pPr>
        <w:pStyle w:val="27"/>
        <w:shd w:val="clear" w:fill="FFFFFF"/>
        <w:spacing w:lineRule="auto" w:line="240" w:before="0" w:after="0"/>
        <w:ind w:firstLine="740"/>
        <w:jc w:val="both"/>
        <w:rPr>
          <w:rFonts w:ascii="Times New Roman" w:hAnsi="Times New Roman"/>
          <w:sz w:val="28"/>
          <w:szCs w:val="28"/>
        </w:rPr>
      </w:pPr>
      <w:r>
        <w:rPr>
          <w:sz w:val="28"/>
          <w:szCs w:val="28"/>
        </w:rPr>
        <w:t>По окончании работы общественный наблюдатель заполняет форму ППЗ-18 «Акт общественного наблюдения в месте работы предметных комиссий» и передает ее председателю ПК.</w:t>
      </w:r>
    </w:p>
    <w:p>
      <w:pPr>
        <w:pStyle w:val="27"/>
        <w:shd w:val="clear" w:fill="FFFFFF"/>
        <w:spacing w:lineRule="auto" w:line="240" w:before="0" w:after="0"/>
        <w:ind w:firstLine="740"/>
        <w:jc w:val="both"/>
        <w:rPr>
          <w:rFonts w:ascii="Times New Roman" w:hAnsi="Times New Roman"/>
          <w:sz w:val="28"/>
          <w:szCs w:val="28"/>
        </w:rPr>
      </w:pPr>
      <w:r>
        <w:rPr>
          <w:rFonts w:eastAsia="Times New Roman" w:cs="Times New Roman"/>
          <w:b w:val="false"/>
          <w:bCs w:val="false"/>
          <w:color w:val="000000"/>
          <w:sz w:val="28"/>
          <w:szCs w:val="28"/>
        </w:rPr>
        <w:t>В случае выявления нарушений Порядка, порядка проведения проверки экзаменационных работ экспертами ПК общественный наблюдатель фиксирует выявленные нарушения и оперативно информирует председателя ПК, руководителя РЦОИ, членов ГЭК</w:t>
      </w:r>
      <w:r>
        <w:rPr>
          <w:rStyle w:val="24"/>
          <w:b w:val="false"/>
          <w:bCs w:val="false"/>
          <w:sz w:val="28"/>
          <w:szCs w:val="28"/>
        </w:rPr>
        <w:t>-IX</w:t>
      </w:r>
      <w:r>
        <w:rPr>
          <w:rFonts w:eastAsia="Times New Roman" w:cs="Times New Roman"/>
          <w:b w:val="false"/>
          <w:bCs w:val="false"/>
          <w:color w:val="000000"/>
          <w:sz w:val="28"/>
          <w:szCs w:val="28"/>
        </w:rPr>
        <w:t>, Министерство образования и науки Курской области, должностных лиц Рособрнадзора, а также определенных Рособрнадзором лиц, должностных лиц Министерства образования и науки Курской области, осуществляющего переданные полномочия Российской Федерации в сфере образования (при присутствии).</w:t>
      </w:r>
    </w:p>
    <w:p>
      <w:pPr>
        <w:pStyle w:val="27"/>
        <w:shd w:val="clear" w:fill="FFFFFF"/>
        <w:spacing w:lineRule="auto" w:line="240" w:before="0" w:after="0"/>
        <w:ind w:firstLine="740"/>
        <w:jc w:val="both"/>
        <w:rPr>
          <w:rFonts w:ascii="Times New Roman" w:hAnsi="Times New Roman" w:eastAsia="Times New Roman" w:cs="Times New Roman"/>
          <w:color w:val="000000"/>
          <w:sz w:val="28"/>
          <w:szCs w:val="28"/>
        </w:rPr>
      </w:pPr>
      <w:r>
        <w:rPr>
          <w:rFonts w:eastAsia="Times New Roman" w:cs="Times New Roman"/>
          <w:color w:val="000000"/>
          <w:sz w:val="28"/>
          <w:szCs w:val="28"/>
        </w:rPr>
      </w:r>
    </w:p>
    <w:p>
      <w:pPr>
        <w:pStyle w:val="Normal"/>
        <w:spacing w:lineRule="auto" w:line="240"/>
        <w:jc w:val="center"/>
        <w:rPr>
          <w:rFonts w:ascii="Times New Roman" w:hAnsi="Times New Roman"/>
          <w:sz w:val="28"/>
          <w:szCs w:val="28"/>
        </w:rPr>
      </w:pPr>
      <w:r>
        <w:rPr>
          <w:rFonts w:eastAsia="Times New Roman" w:cs="Times New Roman" w:ascii="Times New Roman" w:hAnsi="Times New Roman"/>
          <w:b/>
          <w:bCs/>
          <w:color w:val="000000"/>
          <w:sz w:val="28"/>
          <w:szCs w:val="28"/>
        </w:rPr>
        <w:t>6</w:t>
      </w:r>
      <w:bookmarkStart w:id="16" w:name="bookmark25"/>
      <w:bookmarkStart w:id="17" w:name="bookmark26"/>
      <w:r>
        <w:rPr>
          <w:rFonts w:eastAsia="Times New Roman" w:cs="Times New Roman" w:ascii="Times New Roman" w:hAnsi="Times New Roman"/>
          <w:b/>
          <w:bCs/>
          <w:color w:val="000000"/>
          <w:sz w:val="28"/>
          <w:szCs w:val="28"/>
        </w:rPr>
        <w:t>. Инструкция для общественных наблюдателей при рассмотрении апелляций о нарушении Порядка и несогласии с выставленными баллами в местах работы АК</w:t>
      </w:r>
      <w:bookmarkEnd w:id="16"/>
      <w:bookmarkEnd w:id="17"/>
    </w:p>
    <w:p>
      <w:pPr>
        <w:pStyle w:val="Normal"/>
        <w:spacing w:lineRule="auto" w:line="240"/>
        <w:jc w:val="both"/>
        <w:rPr>
          <w:rFonts w:ascii="Times New Roman" w:hAnsi="Times New Roman"/>
          <w:b/>
          <w:b/>
          <w:bCs/>
          <w:sz w:val="28"/>
          <w:szCs w:val="28"/>
        </w:rPr>
      </w:pPr>
      <w:r>
        <w:rPr>
          <w:rFonts w:ascii="Times New Roman" w:hAnsi="Times New Roman"/>
          <w:b/>
          <w:bCs/>
          <w:sz w:val="28"/>
          <w:szCs w:val="28"/>
        </w:rPr>
      </w:r>
    </w:p>
    <w:p>
      <w:pPr>
        <w:pStyle w:val="Normal"/>
        <w:widowControl w:val="false"/>
        <w:suppressAutoHyphens w:val="true"/>
        <w:bidi w:val="0"/>
        <w:spacing w:lineRule="auto" w:line="240" w:before="0" w:after="0"/>
        <w:ind w:left="0" w:right="0" w:firstLine="737"/>
        <w:jc w:val="both"/>
        <w:rPr>
          <w:rFonts w:ascii="Times New Roman" w:hAnsi="Times New Roman"/>
          <w:sz w:val="28"/>
          <w:szCs w:val="28"/>
        </w:rPr>
      </w:pPr>
      <w:bookmarkStart w:id="18" w:name="bookmark28"/>
      <w:bookmarkStart w:id="19" w:name="bookmark27"/>
      <w:bookmarkEnd w:id="18"/>
      <w:bookmarkEnd w:id="19"/>
      <w:r>
        <w:rPr>
          <w:rFonts w:eastAsia="Times New Roman" w:cs="Times New Roman" w:ascii="Times New Roman" w:hAnsi="Times New Roman"/>
          <w:b/>
          <w:bCs/>
          <w:color w:val="000000"/>
          <w:sz w:val="28"/>
          <w:szCs w:val="28"/>
        </w:rPr>
        <w:t xml:space="preserve">6.1. </w:t>
      </w:r>
      <w:bookmarkStart w:id="20" w:name="bookmark29"/>
      <w:r>
        <w:rPr>
          <w:rFonts w:eastAsia="Times New Roman" w:cs="Times New Roman" w:ascii="Times New Roman" w:hAnsi="Times New Roman"/>
          <w:b/>
          <w:bCs/>
          <w:color w:val="000000"/>
          <w:sz w:val="28"/>
          <w:szCs w:val="28"/>
        </w:rPr>
        <w:t>Общественным наблюдателям предоставляется право:</w:t>
      </w:r>
      <w:bookmarkEnd w:id="20"/>
    </w:p>
    <w:p>
      <w:pPr>
        <w:pStyle w:val="27"/>
        <w:shd w:val="clear" w:fill="FFFFFF"/>
        <w:spacing w:lineRule="auto" w:line="240" w:before="0" w:after="0"/>
        <w:ind w:firstLine="740"/>
        <w:jc w:val="both"/>
        <w:rPr/>
      </w:pPr>
      <w:r>
        <w:rPr>
          <w:sz w:val="28"/>
          <w:szCs w:val="28"/>
        </w:rPr>
        <w:t>- присутствовать при рассмотрении апелляций о нарушении Порядка и/или о несогласии с выставленными баллами в месте работы АК</w:t>
      </w:r>
      <w:r>
        <w:rPr>
          <w:rStyle w:val="24"/>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направлять информацию о нарушениях Порядка, выявленных при проведении экзаменов, в федеральные органы исполнительной власти, Министерство образования и науки Курской области, и органы местного самоуправления, осуществляющие управление в сфере образования.</w:t>
      </w:r>
    </w:p>
    <w:p>
      <w:pPr>
        <w:pStyle w:val="27"/>
        <w:shd w:val="clear" w:fill="FFFFFF"/>
        <w:spacing w:lineRule="auto" w:line="240" w:before="0" w:after="0"/>
        <w:ind w:firstLine="740"/>
        <w:jc w:val="both"/>
        <w:rPr/>
      </w:pPr>
      <w:r>
        <w:rPr>
          <w:sz w:val="28"/>
          <w:szCs w:val="28"/>
        </w:rPr>
        <w:t xml:space="preserve">Общественный наблюдатель обязан соблюдать порядок рассмотрения апелляций в АК. За нарушение Порядка общественный наблюдатель </w:t>
      </w:r>
      <w:r>
        <w:rPr>
          <w:rStyle w:val="24"/>
          <w:sz w:val="28"/>
          <w:szCs w:val="28"/>
        </w:rPr>
        <w:t xml:space="preserve">удаляется </w:t>
      </w:r>
      <w:r>
        <w:rPr>
          <w:sz w:val="28"/>
          <w:szCs w:val="28"/>
        </w:rPr>
        <w:t>из места работы АК председателем АК</w:t>
      </w:r>
      <w:r>
        <w:rPr>
          <w:rStyle w:val="24"/>
          <w:sz w:val="28"/>
          <w:szCs w:val="28"/>
        </w:rPr>
        <w:t>.</w:t>
      </w:r>
    </w:p>
    <w:p>
      <w:pPr>
        <w:pStyle w:val="27"/>
        <w:shd w:val="clear" w:fill="FFFFFF"/>
        <w:spacing w:lineRule="auto" w:line="240" w:before="0" w:after="0"/>
        <w:ind w:firstLine="740"/>
        <w:jc w:val="both"/>
        <w:rPr/>
      </w:pPr>
      <w:r>
        <w:rPr>
          <w:sz w:val="28"/>
          <w:szCs w:val="28"/>
        </w:rPr>
        <w:t>Допуск общественных наблюдателей в места работы АК осуществляется только при наличии у них документов, удостоверяющих личность</w:t>
      </w:r>
      <w:r>
        <w:rPr>
          <w:rStyle w:val="24"/>
          <w:sz w:val="28"/>
          <w:szCs w:val="28"/>
        </w:rPr>
        <w:t xml:space="preserve">, </w:t>
      </w:r>
      <w:r>
        <w:rPr>
          <w:sz w:val="28"/>
          <w:szCs w:val="28"/>
        </w:rPr>
        <w:t>и удостоверения общественного наблюдателя.</w:t>
      </w:r>
    </w:p>
    <w:p>
      <w:pPr>
        <w:pStyle w:val="Normal"/>
        <w:spacing w:lineRule="auto" w:line="240" w:before="0" w:after="0"/>
        <w:jc w:val="center"/>
        <w:rPr/>
      </w:pPr>
      <w:r>
        <w:rPr>
          <w:rFonts w:eastAsia="Times New Roman" w:cs="Times New Roman" w:ascii="Times New Roman" w:hAnsi="Times New Roman"/>
          <w:b/>
          <w:bCs/>
          <w:color w:val="000000"/>
          <w:kern w:val="0"/>
          <w:sz w:val="28"/>
          <w:szCs w:val="28"/>
          <w:lang w:val="ru-RU" w:eastAsia="ru-RU" w:bidi="ru-RU"/>
        </w:rPr>
        <w:t>6.2</w:t>
      </w:r>
      <w:bookmarkStart w:id="21" w:name="bookmark31"/>
      <w:bookmarkStart w:id="22" w:name="bookmark30"/>
      <w:r>
        <w:rPr>
          <w:rFonts w:eastAsia="Times New Roman" w:cs="Times New Roman" w:ascii="Times New Roman" w:hAnsi="Times New Roman"/>
          <w:b/>
          <w:bCs/>
          <w:color w:val="000000"/>
          <w:kern w:val="0"/>
          <w:sz w:val="28"/>
          <w:szCs w:val="28"/>
          <w:lang w:val="ru-RU" w:eastAsia="ru-RU" w:bidi="ru-RU"/>
        </w:rPr>
        <w:t>. Осуществление общественного наблюдения в месте работы АК</w:t>
      </w:r>
      <w:bookmarkEnd w:id="21"/>
      <w:bookmarkEnd w:id="22"/>
    </w:p>
    <w:p>
      <w:pPr>
        <w:pStyle w:val="27"/>
        <w:shd w:val="clear" w:fill="FFFFFF"/>
        <w:spacing w:lineRule="auto" w:line="240" w:before="0" w:after="0"/>
        <w:ind w:firstLine="740"/>
        <w:jc w:val="both"/>
        <w:rPr/>
      </w:pPr>
      <w:r>
        <w:rPr>
          <w:sz w:val="28"/>
          <w:szCs w:val="28"/>
        </w:rPr>
        <w:t>В день проведения общественного наблюдения в месте работы АК общественный наблюдатель прибывает на место работы АК и регистрируется у лица, уполномоченного председателем АК.</w:t>
      </w:r>
    </w:p>
    <w:p>
      <w:pPr>
        <w:pStyle w:val="27"/>
        <w:shd w:val="clear" w:fill="FFFFFF"/>
        <w:spacing w:lineRule="auto" w:line="240" w:before="0" w:after="0"/>
        <w:ind w:firstLine="740"/>
        <w:jc w:val="both"/>
        <w:rPr/>
      </w:pPr>
      <w:r>
        <w:rPr>
          <w:sz w:val="28"/>
          <w:szCs w:val="28"/>
        </w:rPr>
        <w:t xml:space="preserve">До начала работы в месте работы АК согласует с председателем АК или уполномоченным им лицом порядок взаимодействия и получает у него форму </w:t>
        <w:br/>
        <w:t>АК</w:t>
      </w:r>
      <w:r>
        <w:rPr>
          <w:rStyle w:val="24"/>
          <w:sz w:val="28"/>
          <w:szCs w:val="28"/>
        </w:rPr>
        <w:t>-</w:t>
      </w:r>
      <w:r>
        <w:rPr>
          <w:rStyle w:val="24"/>
          <w:b w:val="false"/>
          <w:bCs w:val="false"/>
          <w:sz w:val="28"/>
          <w:szCs w:val="28"/>
        </w:rPr>
        <w:t xml:space="preserve">18 </w:t>
      </w:r>
      <w:r>
        <w:rPr>
          <w:sz w:val="28"/>
          <w:szCs w:val="28"/>
        </w:rPr>
        <w:t>«Акт общественного наблюдения в апелляционной комиссии»</w:t>
      </w:r>
      <w:r>
        <w:rPr>
          <w:rStyle w:val="24"/>
          <w:sz w:val="28"/>
          <w:szCs w:val="28"/>
        </w:rPr>
        <w:t>.</w:t>
      </w:r>
    </w:p>
    <w:p>
      <w:pPr>
        <w:pStyle w:val="27"/>
        <w:shd w:val="clear" w:fill="FFFFFF"/>
        <w:spacing w:lineRule="auto" w:line="240" w:before="0" w:after="0"/>
        <w:ind w:firstLine="740"/>
        <w:jc w:val="both"/>
        <w:rPr/>
      </w:pPr>
      <w:r>
        <w:rPr>
          <w:sz w:val="28"/>
          <w:szCs w:val="28"/>
        </w:rPr>
        <w:t>При решении вопросов, связанных с рассмотрением апелляций в АК</w:t>
      </w:r>
      <w:r>
        <w:rPr>
          <w:rStyle w:val="24"/>
          <w:sz w:val="28"/>
          <w:szCs w:val="28"/>
        </w:rPr>
        <w:t xml:space="preserve">, </w:t>
      </w:r>
      <w:r>
        <w:rPr>
          <w:sz w:val="28"/>
          <w:szCs w:val="28"/>
        </w:rPr>
        <w:t>общественный наблюдатель взаимодействует с:</w:t>
      </w:r>
    </w:p>
    <w:p>
      <w:pPr>
        <w:pStyle w:val="27"/>
        <w:shd w:val="clear" w:fill="FFFFFF"/>
        <w:spacing w:lineRule="auto" w:line="240" w:before="0" w:after="0"/>
        <w:ind w:firstLine="740"/>
        <w:jc w:val="both"/>
        <w:rPr>
          <w:rFonts w:ascii="Times New Roman" w:hAnsi="Times New Roman"/>
          <w:sz w:val="28"/>
          <w:szCs w:val="28"/>
        </w:rPr>
      </w:pPr>
      <w:r>
        <w:rPr>
          <w:sz w:val="28"/>
          <w:szCs w:val="28"/>
        </w:rPr>
        <w:t>- председателем АК (заместителем председателя АК);</w:t>
      </w:r>
    </w:p>
    <w:p>
      <w:pPr>
        <w:pStyle w:val="27"/>
        <w:shd w:val="clear" w:fill="FFFFFF"/>
        <w:spacing w:lineRule="auto" w:line="240" w:before="0" w:after="0"/>
        <w:ind w:firstLine="740"/>
        <w:jc w:val="both"/>
        <w:rPr/>
      </w:pPr>
      <w:r>
        <w:rPr>
          <w:sz w:val="28"/>
          <w:szCs w:val="28"/>
        </w:rPr>
        <w:t>- членами ГЭК</w:t>
      </w:r>
      <w:r>
        <w:rPr>
          <w:rStyle w:val="24"/>
          <w:b w:val="false"/>
          <w:bCs w:val="false"/>
          <w:sz w:val="28"/>
          <w:szCs w:val="28"/>
        </w:rPr>
        <w:t>-IX</w:t>
      </w:r>
      <w:r>
        <w:rPr>
          <w:sz w:val="28"/>
          <w:szCs w:val="28"/>
        </w:rPr>
        <w:t xml:space="preserve"> (при присутствии)</w:t>
      </w:r>
      <w:r>
        <w:rPr>
          <w:rStyle w:val="24"/>
          <w:b w:val="false"/>
          <w:sz w:val="28"/>
          <w:szCs w:val="28"/>
        </w:rPr>
        <w:t>;</w:t>
      </w:r>
    </w:p>
    <w:p>
      <w:pPr>
        <w:pStyle w:val="27"/>
        <w:shd w:val="clear" w:fill="FFFFFF"/>
        <w:spacing w:lineRule="auto" w:line="240" w:before="0" w:after="0"/>
        <w:ind w:firstLine="740"/>
        <w:jc w:val="both"/>
        <w:rPr>
          <w:rFonts w:ascii="Times New Roman" w:hAnsi="Times New Roman"/>
          <w:sz w:val="28"/>
          <w:szCs w:val="28"/>
        </w:rPr>
      </w:pPr>
      <w:r>
        <w:rPr>
          <w:sz w:val="28"/>
          <w:szCs w:val="28"/>
        </w:rPr>
        <w:t>- должностными лицами Рособрнадзора;</w:t>
      </w:r>
    </w:p>
    <w:p>
      <w:pPr>
        <w:pStyle w:val="27"/>
        <w:shd w:val="clear" w:fill="FFFFFF"/>
        <w:spacing w:lineRule="auto" w:line="240" w:before="0" w:after="0"/>
        <w:ind w:firstLine="740"/>
        <w:jc w:val="both"/>
        <w:rPr>
          <w:rFonts w:ascii="Times New Roman" w:hAnsi="Times New Roman"/>
          <w:sz w:val="28"/>
          <w:szCs w:val="28"/>
        </w:rPr>
      </w:pPr>
      <w:r>
        <w:rPr>
          <w:sz w:val="28"/>
          <w:szCs w:val="28"/>
        </w:rPr>
        <w:t>- должностными лицами Министерства образования и науки Курской области, осуществляющего переданные полномочия Российской Федерации в сфере образования.</w:t>
      </w:r>
    </w:p>
    <w:p>
      <w:pPr>
        <w:pStyle w:val="27"/>
        <w:shd w:val="clear" w:fill="FFFFFF"/>
        <w:spacing w:lineRule="auto" w:line="240" w:before="0" w:after="0"/>
        <w:ind w:firstLine="760"/>
        <w:jc w:val="both"/>
        <w:rPr/>
      </w:pPr>
      <w:r>
        <w:rPr>
          <w:rFonts w:eastAsia="Times New Roman" w:cs="Times New Roman"/>
          <w:b w:val="false"/>
          <w:bCs w:val="false"/>
          <w:color w:val="000000"/>
          <w:sz w:val="28"/>
          <w:szCs w:val="28"/>
        </w:rPr>
        <w:t>Общественный наблюдатель не вмешивается в работу членов АК.</w:t>
      </w:r>
    </w:p>
    <w:p>
      <w:pPr>
        <w:pStyle w:val="27"/>
        <w:shd w:val="clear" w:fill="FFFFFF"/>
        <w:spacing w:lineRule="auto" w:line="240" w:before="0" w:after="0"/>
        <w:ind w:firstLine="760"/>
        <w:jc w:val="both"/>
        <w:rPr/>
      </w:pPr>
      <w:r>
        <w:rPr>
          <w:rFonts w:eastAsia="Times New Roman" w:cs="Times New Roman"/>
          <w:b/>
          <w:bCs/>
          <w:color w:val="000000"/>
          <w:kern w:val="0"/>
          <w:sz w:val="28"/>
          <w:szCs w:val="28"/>
          <w:lang w:val="ru-RU" w:eastAsia="ru-RU" w:bidi="ru-RU"/>
        </w:rPr>
        <w:t>6.3.</w:t>
      </w:r>
      <w:bookmarkStart w:id="23" w:name="bookmark33"/>
      <w:bookmarkStart w:id="24" w:name="bookmark32"/>
      <w:r>
        <w:rPr>
          <w:rFonts w:eastAsia="Times New Roman" w:cs="Times New Roman"/>
          <w:b/>
          <w:bCs/>
          <w:color w:val="000000"/>
          <w:kern w:val="0"/>
          <w:sz w:val="28"/>
          <w:szCs w:val="28"/>
          <w:lang w:val="ru-RU" w:eastAsia="ru-RU" w:bidi="ru-RU"/>
        </w:rPr>
        <w:t xml:space="preserve"> Работа АК</w:t>
      </w:r>
      <w:bookmarkEnd w:id="23"/>
      <w:bookmarkEnd w:id="24"/>
    </w:p>
    <w:p>
      <w:pPr>
        <w:pStyle w:val="27"/>
        <w:shd w:val="clear" w:fill="FFFFFF"/>
        <w:spacing w:lineRule="auto" w:line="240" w:before="0" w:after="0"/>
        <w:ind w:firstLine="760"/>
        <w:jc w:val="both"/>
        <w:rPr/>
      </w:pPr>
      <w:r>
        <w:rPr>
          <w:sz w:val="28"/>
          <w:szCs w:val="28"/>
        </w:rPr>
        <w:t>На заседании АК по рассмотрению апелляций о нарушении Порядка, апелляций о несогласии с выставленными баллами осуществляется наблюдение за соблюдением следующих требований:</w:t>
      </w:r>
    </w:p>
    <w:p>
      <w:pPr>
        <w:pStyle w:val="27"/>
        <w:shd w:val="clear" w:fill="FFFFFF"/>
        <w:tabs>
          <w:tab w:val="clear" w:pos="720"/>
          <w:tab w:val="left" w:pos="1068" w:leader="none"/>
        </w:tabs>
        <w:spacing w:lineRule="auto" w:line="240" w:before="0" w:after="0"/>
        <w:ind w:left="760" w:hanging="0"/>
        <w:jc w:val="both"/>
        <w:rPr>
          <w:rFonts w:ascii="Times New Roman" w:hAnsi="Times New Roman"/>
          <w:sz w:val="28"/>
          <w:szCs w:val="28"/>
        </w:rPr>
      </w:pPr>
      <w:r>
        <w:rPr>
          <w:b/>
          <w:sz w:val="28"/>
          <w:szCs w:val="28"/>
        </w:rPr>
        <w:t>6.3.1. При рассмотрении апелляции о нарушении Порядка:</w:t>
      </w:r>
    </w:p>
    <w:p>
      <w:pPr>
        <w:pStyle w:val="27"/>
        <w:shd w:val="clear" w:fill="FFFFFF"/>
        <w:tabs>
          <w:tab w:val="clear" w:pos="720"/>
          <w:tab w:val="left" w:pos="1234" w:leader="none"/>
        </w:tabs>
        <w:spacing w:lineRule="auto" w:line="240" w:before="0" w:after="0"/>
        <w:ind w:firstLine="794"/>
        <w:jc w:val="both"/>
        <w:rPr>
          <w:rFonts w:ascii="Times New Roman" w:hAnsi="Times New Roman"/>
          <w:sz w:val="28"/>
          <w:szCs w:val="28"/>
        </w:rPr>
      </w:pPr>
      <w:r>
        <w:rPr>
          <w:sz w:val="28"/>
          <w:szCs w:val="28"/>
        </w:rPr>
        <w:t>Рассмотрение АК апелляции, заключения о результатах проверки и выноса одного из решений:</w:t>
      </w:r>
    </w:p>
    <w:p>
      <w:pPr>
        <w:pStyle w:val="27"/>
        <w:shd w:val="clear" w:fill="FFFFFF"/>
        <w:tabs>
          <w:tab w:val="clear" w:pos="720"/>
          <w:tab w:val="left" w:pos="1234" w:leader="none"/>
        </w:tabs>
        <w:spacing w:lineRule="auto" w:line="240" w:before="0" w:after="0"/>
        <w:ind w:firstLine="794"/>
        <w:jc w:val="both"/>
        <w:rPr>
          <w:rFonts w:ascii="Times New Roman" w:hAnsi="Times New Roman"/>
          <w:sz w:val="28"/>
          <w:szCs w:val="28"/>
        </w:rPr>
      </w:pPr>
      <w:r>
        <w:rPr>
          <w:sz w:val="28"/>
          <w:szCs w:val="28"/>
        </w:rPr>
        <w:t>- об отклонении апелляции;</w:t>
      </w:r>
    </w:p>
    <w:p>
      <w:pPr>
        <w:pStyle w:val="27"/>
        <w:shd w:val="clear" w:fill="FFFFFF"/>
        <w:tabs>
          <w:tab w:val="clear" w:pos="720"/>
          <w:tab w:val="left" w:pos="1234" w:leader="none"/>
        </w:tabs>
        <w:spacing w:lineRule="auto" w:line="240" w:before="0" w:after="0"/>
        <w:ind w:firstLine="794"/>
        <w:jc w:val="both"/>
        <w:rPr>
          <w:rFonts w:ascii="Times New Roman" w:hAnsi="Times New Roman"/>
          <w:sz w:val="28"/>
          <w:szCs w:val="28"/>
        </w:rPr>
      </w:pPr>
      <w:r>
        <w:rPr>
          <w:sz w:val="28"/>
          <w:szCs w:val="28"/>
        </w:rPr>
        <w:t>- об удовлетворении апелляции.</w:t>
      </w:r>
    </w:p>
    <w:p>
      <w:pPr>
        <w:pStyle w:val="27"/>
        <w:shd w:val="clear" w:fill="FFFFFF"/>
        <w:tabs>
          <w:tab w:val="clear" w:pos="720"/>
          <w:tab w:val="left" w:pos="1234" w:leader="none"/>
        </w:tabs>
        <w:spacing w:lineRule="auto" w:line="240" w:before="0" w:after="0"/>
        <w:ind w:firstLine="794"/>
        <w:jc w:val="both"/>
        <w:rPr>
          <w:rFonts w:ascii="Times New Roman" w:hAnsi="Times New Roman"/>
          <w:sz w:val="28"/>
          <w:szCs w:val="28"/>
        </w:rPr>
      </w:pPr>
      <w:r>
        <w:rPr>
          <w:b/>
          <w:bCs/>
          <w:sz w:val="28"/>
          <w:szCs w:val="28"/>
        </w:rPr>
        <w:t>6.3.2. При рассмотрении апелляции о несогласии с выставленными баллами:</w:t>
      </w:r>
    </w:p>
    <w:p>
      <w:pPr>
        <w:pStyle w:val="27"/>
        <w:shd w:val="clear" w:fill="FFFFFF"/>
        <w:tabs>
          <w:tab w:val="clear" w:pos="720"/>
          <w:tab w:val="left" w:pos="1234" w:leader="none"/>
        </w:tabs>
        <w:spacing w:lineRule="auto" w:line="240" w:before="0" w:after="0"/>
        <w:ind w:firstLine="794"/>
        <w:jc w:val="both"/>
        <w:rPr>
          <w:b w:val="false"/>
          <w:b w:val="false"/>
          <w:bCs w:val="false"/>
        </w:rPr>
      </w:pPr>
      <w:r>
        <w:rPr>
          <w:b w:val="false"/>
          <w:bCs w:val="false"/>
          <w:sz w:val="28"/>
          <w:szCs w:val="28"/>
        </w:rPr>
        <w:t>6.3.2.1. Предъявление апеллянту и (или) его родителям (законным представителям), в случае его (их) участия в рассмотрении апелляции о несогласии с выставленными баллами:</w:t>
      </w:r>
    </w:p>
    <w:p>
      <w:pPr>
        <w:pStyle w:val="27"/>
        <w:shd w:val="clear" w:fill="FFFFFF"/>
        <w:tabs>
          <w:tab w:val="clear" w:pos="720"/>
          <w:tab w:val="left" w:pos="1234" w:leader="none"/>
        </w:tabs>
        <w:spacing w:lineRule="auto" w:line="240" w:before="0" w:after="0"/>
        <w:ind w:firstLine="794"/>
        <w:jc w:val="both"/>
        <w:rPr>
          <w:b w:val="false"/>
          <w:b w:val="false"/>
          <w:bCs w:val="false"/>
        </w:rPr>
      </w:pPr>
      <w:r>
        <w:rPr>
          <w:b w:val="false"/>
          <w:bCs w:val="false"/>
          <w:sz w:val="28"/>
          <w:szCs w:val="28"/>
        </w:rPr>
        <w:t>- изображений бланков;</w:t>
      </w:r>
    </w:p>
    <w:p>
      <w:pPr>
        <w:pStyle w:val="27"/>
        <w:shd w:val="clear" w:fill="FFFFFF"/>
        <w:tabs>
          <w:tab w:val="clear" w:pos="720"/>
          <w:tab w:val="left" w:pos="1234" w:leader="none"/>
        </w:tabs>
        <w:spacing w:lineRule="auto" w:line="240" w:before="0" w:after="0"/>
        <w:ind w:firstLine="794"/>
        <w:jc w:val="both"/>
        <w:rPr>
          <w:b w:val="false"/>
          <w:b w:val="false"/>
          <w:bCs w:val="false"/>
        </w:rPr>
      </w:pPr>
      <w:r>
        <w:rPr>
          <w:b w:val="false"/>
          <w:bCs w:val="false"/>
          <w:sz w:val="28"/>
          <w:szCs w:val="28"/>
        </w:rPr>
        <w:t>- файлов, содержащих ответы участника экзамена на задания КИМ, в том числе файлов с цифровой аудиозаписью устных ответов участника экзамена (при наличии);</w:t>
      </w:r>
    </w:p>
    <w:p>
      <w:pPr>
        <w:pStyle w:val="27"/>
        <w:shd w:val="clear" w:fill="FFFFFF"/>
        <w:tabs>
          <w:tab w:val="clear" w:pos="720"/>
          <w:tab w:val="left" w:pos="1234" w:leader="none"/>
        </w:tabs>
        <w:spacing w:lineRule="auto" w:line="240" w:before="0" w:after="0"/>
        <w:ind w:firstLine="794"/>
        <w:jc w:val="both"/>
        <w:rPr>
          <w:b w:val="false"/>
          <w:b w:val="false"/>
          <w:bCs w:val="false"/>
        </w:rPr>
      </w:pPr>
      <w:r>
        <w:rPr>
          <w:b w:val="false"/>
          <w:bCs w:val="false"/>
          <w:sz w:val="28"/>
          <w:szCs w:val="28"/>
        </w:rPr>
        <w:t>- копий протоколов проверки экзаменационной работы предметной комиссией по соответствующему учебному предмету;</w:t>
      </w:r>
    </w:p>
    <w:p>
      <w:pPr>
        <w:pStyle w:val="27"/>
        <w:shd w:val="clear" w:fill="FFFFFF"/>
        <w:tabs>
          <w:tab w:val="clear" w:pos="720"/>
          <w:tab w:val="left" w:pos="1234" w:leader="none"/>
        </w:tabs>
        <w:spacing w:lineRule="auto" w:line="240" w:before="0" w:after="0"/>
        <w:ind w:firstLine="794"/>
        <w:jc w:val="both"/>
        <w:rPr>
          <w:b w:val="false"/>
          <w:b w:val="false"/>
          <w:bCs w:val="false"/>
        </w:rPr>
      </w:pPr>
      <w:r>
        <w:rPr>
          <w:b w:val="false"/>
          <w:bCs w:val="false"/>
          <w:sz w:val="28"/>
          <w:szCs w:val="28"/>
        </w:rPr>
        <w:t>- КИМ, выполнявшийся участником экзамена, подавшим апелляцию о несогласии с выставленными баллами, а также заключения привлеченного эксперта предметной комиссии по соответствующему учебному предмету.</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 xml:space="preserve">6.3.2.2. Письменное подтверждение апеллянтом, что ему предъявлены изображения </w:t>
      </w:r>
      <w:r>
        <w:rPr>
          <w:rFonts w:eastAsia="Times New Roman" w:cs="Times New Roman"/>
          <w:b w:val="false"/>
          <w:bCs w:val="false"/>
          <w:color w:val="000000"/>
          <w:kern w:val="0"/>
          <w:sz w:val="28"/>
          <w:szCs w:val="28"/>
          <w:lang w:val="ru-RU" w:eastAsia="ru-RU" w:bidi="ru-RU"/>
        </w:rPr>
        <w:t>его бланков</w:t>
      </w:r>
      <w:r>
        <w:rPr>
          <w:b w:val="false"/>
          <w:bCs w:val="false"/>
          <w:sz w:val="28"/>
          <w:szCs w:val="28"/>
        </w:rPr>
        <w:t>, файлы, содержащие его ответы на задания КИМ, в том числе файлы с цифровой аудиозаписью его устных ответов.</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6.3.2.3. Предоставление привлеченным экспертом предметной комиссии по соответствующему учебному предмету во время рассмотрения апелляции о несогласии с выставленными баллами разъяснений (при необходимости) по вопросам правильности оценивания развернутых ответов (в том числе устных ответов) участника экзамена, подавшего апелляцию о несогласии с выставленными баллами. Соблюдение рекомендованной продолжительности рассмотрения апелляции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АК рекомендуемое время может быть увеличено)).</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6.3.2.4. Сохранение спокойной и доброжелательной обстановки при рассмотрении апелляции;</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6.3.2.5. Отсутствие посторонних лиц в помещении работы АК (в помещениях работы АК могут присутствовать:</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 xml:space="preserve">- члены ГЭК-IX; </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 должностные лица Рособрнадзора, иные лица, определенные Рособрнадзором,</w:t>
      </w:r>
    </w:p>
    <w:p>
      <w:pPr>
        <w:pStyle w:val="27"/>
        <w:shd w:val="clear" w:fill="FFFFFF"/>
        <w:tabs>
          <w:tab w:val="clear" w:pos="720"/>
          <w:tab w:val="left" w:pos="1234" w:leader="none"/>
        </w:tabs>
        <w:spacing w:lineRule="auto" w:line="240" w:before="0" w:after="0"/>
        <w:ind w:firstLine="709"/>
        <w:jc w:val="both"/>
        <w:rPr>
          <w:b w:val="false"/>
          <w:b w:val="false"/>
          <w:bCs w:val="false"/>
        </w:rPr>
      </w:pPr>
      <w:r>
        <w:rPr>
          <w:b w:val="false"/>
          <w:bCs w:val="false"/>
          <w:sz w:val="28"/>
          <w:szCs w:val="28"/>
        </w:rPr>
        <w:t>- должностные лица Министерства образования и науки Курской области, осуществляющего переданные полномочия Российской Федерации в сфере образования по решению соответствующих органов).</w:t>
      </w:r>
    </w:p>
    <w:p>
      <w:pPr>
        <w:pStyle w:val="27"/>
        <w:shd w:val="clear" w:fill="FFFFFF"/>
        <w:tabs>
          <w:tab w:val="clear" w:pos="720"/>
          <w:tab w:val="left" w:pos="1238" w:leader="none"/>
        </w:tabs>
        <w:spacing w:lineRule="auto" w:line="240" w:before="0" w:after="0"/>
        <w:ind w:firstLine="709"/>
        <w:jc w:val="both"/>
        <w:rPr>
          <w:b w:val="false"/>
          <w:b w:val="false"/>
          <w:bCs w:val="false"/>
        </w:rPr>
      </w:pPr>
      <w:r>
        <w:rPr>
          <w:b w:val="false"/>
          <w:bCs w:val="false"/>
          <w:sz w:val="28"/>
          <w:szCs w:val="28"/>
        </w:rPr>
        <w:t>6.3.2.6. Выдача апеллянту уведомления о результатах рассмотрения апелляции о несогласии с выставленными баллами с указанием всех изменений, которые были приняты АК по результатам рассмотрения указанной апелляции и внесения информации в протокол рассмотрения апелляции о несогласии с выставленными баллами и его приложения.</w:t>
      </w:r>
    </w:p>
    <w:p>
      <w:pPr>
        <w:pStyle w:val="27"/>
        <w:shd w:val="clear" w:fill="FFFFFF"/>
        <w:spacing w:lineRule="auto" w:line="240" w:before="0" w:after="0"/>
        <w:ind w:firstLine="743"/>
        <w:jc w:val="both"/>
        <w:rPr>
          <w:rFonts w:ascii="Times New Roman" w:hAnsi="Times New Roman"/>
          <w:sz w:val="28"/>
          <w:szCs w:val="28"/>
        </w:rPr>
      </w:pPr>
      <w:r>
        <w:rPr>
          <w:b w:val="false"/>
          <w:bCs w:val="false"/>
          <w:sz w:val="28"/>
          <w:szCs w:val="28"/>
        </w:rPr>
        <w:t xml:space="preserve">6.3.3. </w:t>
      </w:r>
      <w:r>
        <w:rPr>
          <w:sz w:val="28"/>
          <w:szCs w:val="28"/>
        </w:rPr>
        <w:t xml:space="preserve">По окончании осуществления наблюдения общественный наблюдатель заполняет форму АК-18 «Акт общественного наблюдения в </w:t>
      </w:r>
      <w:r>
        <w:rPr>
          <w:rFonts w:eastAsia="Times New Roman" w:cs="Times New Roman"/>
          <w:color w:val="000000"/>
          <w:kern w:val="0"/>
          <w:sz w:val="28"/>
          <w:szCs w:val="28"/>
          <w:lang w:val="ru-RU" w:eastAsia="ru-RU" w:bidi="ru-RU"/>
        </w:rPr>
        <w:t>месте работы апелляционной комиссии</w:t>
      </w:r>
      <w:r>
        <w:rPr>
          <w:sz w:val="28"/>
          <w:szCs w:val="28"/>
        </w:rPr>
        <w:t>» и передает ее председателю АК.</w:t>
      </w:r>
    </w:p>
    <w:p>
      <w:pPr>
        <w:pStyle w:val="27"/>
        <w:shd w:val="clear" w:fill="FFFFFF"/>
        <w:spacing w:lineRule="auto" w:line="240" w:before="0" w:after="0"/>
        <w:ind w:firstLine="743"/>
        <w:jc w:val="both"/>
        <w:rPr>
          <w:rFonts w:ascii="Times New Roman" w:hAnsi="Times New Roman"/>
          <w:sz w:val="28"/>
          <w:szCs w:val="28"/>
        </w:rPr>
      </w:pPr>
      <w:r>
        <w:rPr>
          <w:rFonts w:eastAsia="Times New Roman" w:cs="Times New Roman"/>
          <w:b w:val="false"/>
          <w:bCs w:val="false"/>
          <w:color w:val="000000"/>
          <w:sz w:val="28"/>
          <w:szCs w:val="28"/>
        </w:rPr>
        <w:t>В случае выявления нарушений Порядка, порядка рассмотрения апелляций членами АК общественный наблюдатель фиксирует выявленные нарушения и оперативно информирует о нарушении председателя АК, членов ГЭК-IX, Министерство образования и науки Курской области, должностных лиц Рособрнадзора, а также определенных Рособрнадзором лиц, должностных лиц Министерства образования и науки Курской области, осуществляющего переданные полномочия Российской Федерации в сфере образования (при присутствии).</w:t>
      </w:r>
      <w:r>
        <w:rPr>
          <w:rFonts w:eastAsia="Times New Roman" w:cs="Times New Roman"/>
          <w:b/>
          <w:bCs/>
          <w:color w:val="000000"/>
          <w:sz w:val="28"/>
          <w:szCs w:val="28"/>
        </w:rPr>
        <w:tab/>
      </w:r>
    </w:p>
    <w:sectPr>
      <w:headerReference w:type="even" r:id="rId2"/>
      <w:headerReference w:type="default" r:id="rId3"/>
      <w:footerReference w:type="even" r:id="rId4"/>
      <w:footerReference w:type="default" r:id="rId5"/>
      <w:type w:val="nextPage"/>
      <w:pgSz w:w="11906" w:h="16838"/>
      <w:pgMar w:left="1073" w:right="843" w:header="0" w:top="1276" w:footer="3"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6"/>
      <w:rPr/>
    </w:pPr>
    <w:r>
      <w:rPr/>
    </w:r>
  </w:p>
</w:hdr>
</file>

<file path=word/settings.xml><?xml version="1.0" encoding="utf-8"?>
<w:settings xmlns:w="http://schemas.openxmlformats.org/wordprocessingml/2006/main">
  <w:zoom w:percent="100"/>
  <w:defaultTabStop w:val="720"/>
  <w:compat>
    <w:doNotExpandShiftReturn/>
  </w:compat>
  <w:autoHyphenation w:val="true"/>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3ffe"/>
    <w:pPr>
      <w:widowControl w:val="false"/>
      <w:suppressAutoHyphens w:val="true"/>
      <w:bidi w:val="0"/>
      <w:spacing w:before="0" w:after="0"/>
      <w:jc w:val="left"/>
    </w:pPr>
    <w:rPr>
      <w:rFonts w:ascii="Tahoma" w:hAnsi="Tahoma" w:eastAsia="Tahoma" w:cs="Tahoma"/>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rsid w:val="00af3ffe"/>
    <w:rPr>
      <w:color w:val="0066CC"/>
      <w:u w:val="single"/>
    </w:rPr>
  </w:style>
  <w:style w:type="character" w:styleId="Style15" w:customStyle="1">
    <w:name w:val="Сноска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 w:customStyle="1">
    <w:name w:val="Сноска (2)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21" w:customStyle="1">
    <w:name w:val="Основной текст (2)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3" w:customStyle="1">
    <w:name w:val="Основной текст (3)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36"/>
      <w:szCs w:val="36"/>
      <w:u w:val="none"/>
    </w:rPr>
  </w:style>
  <w:style w:type="character" w:styleId="4" w:customStyle="1">
    <w:name w:val="Основной текст (4)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1" w:customStyle="1">
    <w:name w:val="Оглавление 1 Знак"/>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6" w:customStyle="1">
    <w:name w:val="Колонтитул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7" w:customStyle="1">
    <w:name w:val="Колонтитул"/>
    <w:basedOn w:val="Style16"/>
    <w:qFormat/>
    <w:rsid w:val="00af3ffe"/>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11pt" w:customStyle="1">
    <w:name w:val="Колонтитул + 11 pt;Не полужирный"/>
    <w:basedOn w:val="Style16"/>
    <w:qFormat/>
    <w:rsid w:val="00af3ffe"/>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22" w:customStyle="1">
    <w:name w:val="Подпись к таблице (2)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3" w:customStyle="1">
    <w:name w:val="Основной текст (2)"/>
    <w:basedOn w:val="21"/>
    <w:qFormat/>
    <w:rsid w:val="00af3ff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5" w:customStyle="1">
    <w:name w:val="Основной текст (5)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11" w:customStyle="1">
    <w:name w:val="Заголовок №1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4" w:customStyle="1">
    <w:name w:val="Основной текст (2) + Полужирный"/>
    <w:basedOn w:val="21"/>
    <w:qFormat/>
    <w:rsid w:val="00af3ffe"/>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41" w:customStyle="1">
    <w:name w:val="Основной текст (4) + Не полужирный"/>
    <w:basedOn w:val="4"/>
    <w:qFormat/>
    <w:rsid w:val="00af3ffe"/>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12" w:customStyle="1">
    <w:name w:val="Заголовок №1 + Не полужирный"/>
    <w:basedOn w:val="11"/>
    <w:qFormat/>
    <w:rsid w:val="00af3ffe"/>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6" w:customStyle="1">
    <w:name w:val="Основной текст (6)_"/>
    <w:basedOn w:val="DefaultParagraphFont"/>
    <w:qFormat/>
    <w:rsid w:val="00af3ffe"/>
    <w:rPr>
      <w:rFonts w:ascii="Times New Roman" w:hAnsi="Times New Roman" w:eastAsia="Times New Roman" w:cs="Times New Roman"/>
      <w:b w:val="false"/>
      <w:bCs w:val="false"/>
      <w:i/>
      <w:iCs/>
      <w:caps w:val="false"/>
      <w:smallCaps w:val="false"/>
      <w:strike w:val="false"/>
      <w:dstrike w:val="false"/>
      <w:sz w:val="26"/>
      <w:szCs w:val="26"/>
      <w:u w:val="none"/>
    </w:rPr>
  </w:style>
  <w:style w:type="character" w:styleId="61" w:customStyle="1">
    <w:name w:val="Основной текст (6) + Не курсив"/>
    <w:basedOn w:val="6"/>
    <w:qFormat/>
    <w:rsid w:val="00af3ffe"/>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lang w:val="ru-RU" w:eastAsia="ru-RU" w:bidi="ru-RU"/>
    </w:rPr>
  </w:style>
  <w:style w:type="character" w:styleId="211pt" w:customStyle="1">
    <w:name w:val="Основной текст (2) + 11 pt"/>
    <w:basedOn w:val="21"/>
    <w:qFormat/>
    <w:rsid w:val="00af3ff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31" w:customStyle="1">
    <w:name w:val="Подпись к таблице (3)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25" w:customStyle="1">
    <w:name w:val="Основной текст (2) + Курсив"/>
    <w:basedOn w:val="21"/>
    <w:qFormat/>
    <w:rsid w:val="00af3ffe"/>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lang w:val="ru-RU" w:eastAsia="ru-RU" w:bidi="ru-RU"/>
    </w:rPr>
  </w:style>
  <w:style w:type="character" w:styleId="62" w:customStyle="1">
    <w:name w:val="Основной текст (6) + Полужирный;Не курсив"/>
    <w:basedOn w:val="6"/>
    <w:qFormat/>
    <w:rsid w:val="00af3ffe"/>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7Exact" w:customStyle="1">
    <w:name w:val="Основной текст (7) Exact"/>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8Exact" w:customStyle="1">
    <w:name w:val="Основной текст (8) Exact"/>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16"/>
      <w:szCs w:val="16"/>
      <w:u w:val="none"/>
    </w:rPr>
  </w:style>
  <w:style w:type="character" w:styleId="210pt" w:customStyle="1">
    <w:name w:val="Основной текст (2) + 10 pt"/>
    <w:basedOn w:val="21"/>
    <w:qFormat/>
    <w:rsid w:val="00af3ff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Exact" w:customStyle="1">
    <w:name w:val="Подпись к таблице Exact"/>
    <w:basedOn w:val="Style18"/>
    <w:qFormat/>
    <w:rsid w:val="00af3ffe"/>
    <w:rPr>
      <w:rFonts w:ascii="Times New Roman" w:hAnsi="Times New Roman" w:eastAsia="Times New Roman" w:cs="Times New Roman"/>
      <w:b w:val="false"/>
      <w:bCs w:val="false"/>
      <w:i w:val="false"/>
      <w:iCs w:val="false"/>
      <w:caps w:val="false"/>
      <w:smallCaps w:val="false"/>
      <w:strike w:val="false"/>
      <w:dstrike w:val="false"/>
      <w:sz w:val="20"/>
      <w:szCs w:val="20"/>
      <w:u w:val="single"/>
    </w:rPr>
  </w:style>
  <w:style w:type="character" w:styleId="8" w:customStyle="1">
    <w:name w:val="Основной текст (8)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16"/>
      <w:szCs w:val="16"/>
      <w:u w:val="none"/>
    </w:rPr>
  </w:style>
  <w:style w:type="character" w:styleId="7" w:customStyle="1">
    <w:name w:val="Основной текст (7)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9" w:customStyle="1">
    <w:name w:val="Основной текст (9)_"/>
    <w:basedOn w:val="DefaultParagraphFont"/>
    <w:qFormat/>
    <w:rsid w:val="00af3ffe"/>
    <w:rPr>
      <w:rFonts w:ascii="Times New Roman" w:hAnsi="Times New Roman" w:eastAsia="Times New Roman" w:cs="Times New Roman"/>
      <w:b/>
      <w:bCs/>
      <w:i w:val="false"/>
      <w:iCs w:val="false"/>
      <w:caps w:val="false"/>
      <w:smallCaps w:val="false"/>
      <w:strike w:val="false"/>
      <w:dstrike w:val="false"/>
      <w:sz w:val="20"/>
      <w:szCs w:val="20"/>
      <w:u w:val="none"/>
    </w:rPr>
  </w:style>
  <w:style w:type="character" w:styleId="42" w:customStyle="1">
    <w:name w:val="Подпись к таблице (4)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16"/>
      <w:szCs w:val="16"/>
      <w:u w:val="none"/>
    </w:rPr>
  </w:style>
  <w:style w:type="character" w:styleId="Style18" w:customStyle="1">
    <w:name w:val="Подпись к таблице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0" w:customStyle="1">
    <w:name w:val="Основной текст (10)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111" w:customStyle="1">
    <w:name w:val="Основной текст (11)_"/>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14"/>
      <w:szCs w:val="14"/>
      <w:u w:val="none"/>
    </w:rPr>
  </w:style>
  <w:style w:type="character" w:styleId="71" w:customStyle="1">
    <w:name w:val="Основной текст (7)"/>
    <w:basedOn w:val="7"/>
    <w:qFormat/>
    <w:rsid w:val="00af3ff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single"/>
      <w:lang w:val="ru-RU" w:eastAsia="ru-RU" w:bidi="ru-RU"/>
    </w:rPr>
  </w:style>
  <w:style w:type="character" w:styleId="121" w:customStyle="1">
    <w:name w:val="Основной текст (12)_"/>
    <w:basedOn w:val="DefaultParagraphFont"/>
    <w:qFormat/>
    <w:rsid w:val="00af3ffe"/>
    <w:rPr>
      <w:rFonts w:ascii="Times New Roman" w:hAnsi="Times New Roman" w:eastAsia="Times New Roman" w:cs="Times New Roman"/>
      <w:b w:val="false"/>
      <w:bCs w:val="false"/>
      <w:i/>
      <w:iCs/>
      <w:caps w:val="false"/>
      <w:smallCaps w:val="false"/>
      <w:strike w:val="false"/>
      <w:dstrike w:val="false"/>
      <w:sz w:val="20"/>
      <w:szCs w:val="20"/>
      <w:u w:val="none"/>
    </w:rPr>
  </w:style>
  <w:style w:type="character" w:styleId="28pt" w:customStyle="1">
    <w:name w:val="Основной текст (2) + 8 pt"/>
    <w:basedOn w:val="21"/>
    <w:qFormat/>
    <w:rsid w:val="00af3ff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6"/>
      <w:szCs w:val="16"/>
      <w:u w:val="none"/>
      <w:lang w:val="ru-RU" w:eastAsia="ru-RU" w:bidi="ru-RU"/>
    </w:rPr>
  </w:style>
  <w:style w:type="character" w:styleId="2Exact" w:customStyle="1">
    <w:name w:val="Основной текст (2) Exact"/>
    <w:basedOn w:val="DefaultParagraphFont"/>
    <w:qFormat/>
    <w:rsid w:val="00af3ffe"/>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9" w:customStyle="1">
    <w:name w:val="Верхний колонтитул Знак"/>
    <w:basedOn w:val="DefaultParagraphFont"/>
    <w:qFormat/>
    <w:rsid w:val="00af3ffe"/>
    <w:rPr>
      <w:color w:val="000000"/>
    </w:rPr>
  </w:style>
  <w:style w:type="character" w:styleId="Style20" w:customStyle="1">
    <w:name w:val="Нижний колонтитул Знак"/>
    <w:basedOn w:val="DefaultParagraphFont"/>
    <w:qFormat/>
    <w:rsid w:val="00af3ffe"/>
    <w:rPr>
      <w:color w:val="000000"/>
    </w:rPr>
  </w:style>
  <w:style w:type="character" w:styleId="Style21" w:customStyle="1">
    <w:name w:val="Текст выноски Знак"/>
    <w:basedOn w:val="DefaultParagraphFont"/>
    <w:qFormat/>
    <w:rsid w:val="00af3ffe"/>
    <w:rPr>
      <w:color w:val="000000"/>
      <w:sz w:val="16"/>
      <w:szCs w:val="16"/>
    </w:rPr>
  </w:style>
  <w:style w:type="character" w:styleId="Style22" w:customStyle="1">
    <w:name w:val="Символ нумерации"/>
    <w:qFormat/>
    <w:rsid w:val="00af3ffe"/>
    <w:rPr/>
  </w:style>
  <w:style w:type="paragraph" w:styleId="Style23" w:customStyle="1">
    <w:name w:val="Заголовок"/>
    <w:basedOn w:val="Normal"/>
    <w:next w:val="Style24"/>
    <w:qFormat/>
    <w:rsid w:val="00af3ffe"/>
    <w:pPr>
      <w:keepNext w:val="true"/>
      <w:spacing w:before="240" w:after="120"/>
    </w:pPr>
    <w:rPr>
      <w:rFonts w:ascii="Liberation Sans" w:hAnsi="Liberation Sans" w:eastAsia="Droid Sans Fallback" w:cs="Droid Sans Devanagari"/>
      <w:sz w:val="28"/>
      <w:szCs w:val="28"/>
    </w:rPr>
  </w:style>
  <w:style w:type="paragraph" w:styleId="Style24">
    <w:name w:val="Body Text"/>
    <w:basedOn w:val="Normal"/>
    <w:rsid w:val="00af3ffe"/>
    <w:pPr>
      <w:spacing w:lineRule="auto" w:line="276" w:before="0" w:after="140"/>
    </w:pPr>
    <w:rPr/>
  </w:style>
  <w:style w:type="paragraph" w:styleId="Style25">
    <w:name w:val="List"/>
    <w:basedOn w:val="Style24"/>
    <w:rsid w:val="00af3ffe"/>
    <w:pPr/>
    <w:rPr>
      <w:rFonts w:cs="Droid Sans Devanagari"/>
    </w:rPr>
  </w:style>
  <w:style w:type="paragraph" w:styleId="Style26">
    <w:name w:val="Caption"/>
    <w:basedOn w:val="Normal"/>
    <w:qFormat/>
    <w:pPr>
      <w:suppressLineNumbers/>
      <w:spacing w:before="120" w:after="120"/>
    </w:pPr>
    <w:rPr>
      <w:rFonts w:cs="Droid Sans Devanagari"/>
      <w:i/>
      <w:iCs/>
      <w:sz w:val="24"/>
      <w:szCs w:val="24"/>
    </w:rPr>
  </w:style>
  <w:style w:type="paragraph" w:styleId="Style27">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rPr>
  </w:style>
  <w:style w:type="paragraph" w:styleId="Indexheading">
    <w:name w:val="index heading"/>
    <w:basedOn w:val="Normal"/>
    <w:qFormat/>
    <w:rsid w:val="00af3ffe"/>
    <w:pPr>
      <w:suppressLineNumbers/>
    </w:pPr>
    <w:rPr>
      <w:rFonts w:cs="Droid Sans Devanagari"/>
    </w:rPr>
  </w:style>
  <w:style w:type="paragraph" w:styleId="13" w:customStyle="1">
    <w:name w:val="Название объекта1"/>
    <w:basedOn w:val="Normal"/>
    <w:qFormat/>
    <w:rsid w:val="00af3ffe"/>
    <w:pPr>
      <w:suppressLineNumbers/>
      <w:spacing w:before="120" w:after="120"/>
    </w:pPr>
    <w:rPr>
      <w:rFonts w:cs="Droid Sans Devanagari"/>
      <w:i/>
      <w:iCs/>
    </w:rPr>
  </w:style>
  <w:style w:type="paragraph" w:styleId="14" w:customStyle="1">
    <w:name w:val="Текст сноски1"/>
    <w:basedOn w:val="Normal"/>
    <w:qFormat/>
    <w:rsid w:val="00af3ffe"/>
    <w:pPr>
      <w:shd w:val="clear" w:color="auto" w:fill="FFFFFF"/>
      <w:spacing w:lineRule="exact" w:line="226"/>
      <w:ind w:firstLine="740"/>
      <w:jc w:val="both"/>
    </w:pPr>
    <w:rPr>
      <w:rFonts w:ascii="Times New Roman" w:hAnsi="Times New Roman" w:eastAsia="Times New Roman" w:cs="Times New Roman"/>
      <w:sz w:val="20"/>
      <w:szCs w:val="20"/>
    </w:rPr>
  </w:style>
  <w:style w:type="paragraph" w:styleId="26" w:customStyle="1">
    <w:name w:val="Сноска (2)"/>
    <w:basedOn w:val="Normal"/>
    <w:qFormat/>
    <w:rsid w:val="00af3ffe"/>
    <w:pPr>
      <w:shd w:val="clear" w:color="auto" w:fill="FFFFFF"/>
      <w:jc w:val="center"/>
    </w:pPr>
    <w:rPr>
      <w:rFonts w:ascii="Times New Roman" w:hAnsi="Times New Roman" w:eastAsia="Times New Roman" w:cs="Times New Roman"/>
      <w:sz w:val="18"/>
      <w:szCs w:val="18"/>
    </w:rPr>
  </w:style>
  <w:style w:type="paragraph" w:styleId="27" w:customStyle="1">
    <w:name w:val="Основной текст (2)"/>
    <w:basedOn w:val="Normal"/>
    <w:qFormat/>
    <w:rsid w:val="00af3ffe"/>
    <w:pPr>
      <w:shd w:val="clear" w:color="auto" w:fill="FFFFFF"/>
      <w:spacing w:lineRule="exact" w:line="298" w:before="0" w:after="4500"/>
      <w:jc w:val="right"/>
    </w:pPr>
    <w:rPr>
      <w:rFonts w:ascii="Times New Roman" w:hAnsi="Times New Roman" w:eastAsia="Times New Roman" w:cs="Times New Roman"/>
      <w:sz w:val="26"/>
      <w:szCs w:val="26"/>
    </w:rPr>
  </w:style>
  <w:style w:type="paragraph" w:styleId="32" w:customStyle="1">
    <w:name w:val="Основной текст (3)"/>
    <w:basedOn w:val="Normal"/>
    <w:qFormat/>
    <w:rsid w:val="00af3ffe"/>
    <w:pPr>
      <w:shd w:val="clear" w:color="auto" w:fill="FFFFFF"/>
      <w:spacing w:lineRule="exact" w:line="413" w:before="4500" w:after="0"/>
      <w:jc w:val="center"/>
    </w:pPr>
    <w:rPr>
      <w:rFonts w:ascii="Times New Roman" w:hAnsi="Times New Roman" w:eastAsia="Times New Roman" w:cs="Times New Roman"/>
      <w:b/>
      <w:bCs/>
      <w:sz w:val="36"/>
      <w:szCs w:val="36"/>
    </w:rPr>
  </w:style>
  <w:style w:type="paragraph" w:styleId="43" w:customStyle="1">
    <w:name w:val="Основной текст (4)"/>
    <w:basedOn w:val="Normal"/>
    <w:qFormat/>
    <w:rsid w:val="00af3ffe"/>
    <w:pPr>
      <w:shd w:val="clear" w:color="auto" w:fill="FFFFFF"/>
      <w:spacing w:before="6780" w:after="0"/>
      <w:jc w:val="center"/>
    </w:pPr>
    <w:rPr>
      <w:rFonts w:ascii="Times New Roman" w:hAnsi="Times New Roman" w:eastAsia="Times New Roman" w:cs="Times New Roman"/>
      <w:b/>
      <w:bCs/>
      <w:sz w:val="26"/>
      <w:szCs w:val="26"/>
    </w:rPr>
  </w:style>
  <w:style w:type="paragraph" w:styleId="112" w:customStyle="1">
    <w:name w:val="Оглавление 11"/>
    <w:basedOn w:val="Normal"/>
    <w:autoRedefine/>
    <w:qFormat/>
    <w:rsid w:val="00af3ffe"/>
    <w:pPr>
      <w:shd w:val="clear" w:color="auto" w:fill="FFFFFF"/>
      <w:spacing w:lineRule="exact" w:line="298"/>
      <w:jc w:val="both"/>
    </w:pPr>
    <w:rPr>
      <w:rFonts w:ascii="Times New Roman" w:hAnsi="Times New Roman" w:eastAsia="Times New Roman" w:cs="Times New Roman"/>
      <w:sz w:val="26"/>
      <w:szCs w:val="26"/>
    </w:rPr>
  </w:style>
  <w:style w:type="paragraph" w:styleId="Style28" w:customStyle="1">
    <w:name w:val="Колонтитул"/>
    <w:basedOn w:val="Normal"/>
    <w:qFormat/>
    <w:rsid w:val="00af3ffe"/>
    <w:pPr>
      <w:shd w:val="clear" w:color="auto" w:fill="FFFFFF"/>
    </w:pPr>
    <w:rPr>
      <w:rFonts w:ascii="Times New Roman" w:hAnsi="Times New Roman" w:eastAsia="Times New Roman" w:cs="Times New Roman"/>
      <w:b/>
      <w:bCs/>
      <w:sz w:val="26"/>
      <w:szCs w:val="26"/>
    </w:rPr>
  </w:style>
  <w:style w:type="paragraph" w:styleId="28" w:customStyle="1">
    <w:name w:val="Подпись к таблице (2)"/>
    <w:basedOn w:val="Normal"/>
    <w:qFormat/>
    <w:rsid w:val="00af3ffe"/>
    <w:pPr>
      <w:shd w:val="clear" w:color="auto" w:fill="FFFFFF"/>
    </w:pPr>
    <w:rPr>
      <w:rFonts w:ascii="Times New Roman" w:hAnsi="Times New Roman" w:eastAsia="Times New Roman" w:cs="Times New Roman"/>
      <w:b/>
      <w:bCs/>
      <w:sz w:val="26"/>
      <w:szCs w:val="26"/>
    </w:rPr>
  </w:style>
  <w:style w:type="paragraph" w:styleId="51" w:customStyle="1">
    <w:name w:val="Основной текст (5)"/>
    <w:basedOn w:val="Normal"/>
    <w:qFormat/>
    <w:rsid w:val="00af3ffe"/>
    <w:pPr>
      <w:shd w:val="clear" w:color="auto" w:fill="FFFFFF"/>
      <w:spacing w:lineRule="exact" w:line="298"/>
      <w:jc w:val="right"/>
    </w:pPr>
    <w:rPr>
      <w:rFonts w:ascii="Times New Roman" w:hAnsi="Times New Roman" w:eastAsia="Times New Roman" w:cs="Times New Roman"/>
      <w:sz w:val="22"/>
      <w:szCs w:val="22"/>
    </w:rPr>
  </w:style>
  <w:style w:type="paragraph" w:styleId="15" w:customStyle="1">
    <w:name w:val="Заголовок №1"/>
    <w:basedOn w:val="Normal"/>
    <w:qFormat/>
    <w:rsid w:val="00af3ffe"/>
    <w:pPr>
      <w:shd w:val="clear" w:color="auto" w:fill="FFFFFF"/>
      <w:spacing w:before="0" w:after="360"/>
      <w:jc w:val="both"/>
      <w:outlineLvl w:val="0"/>
    </w:pPr>
    <w:rPr>
      <w:rFonts w:ascii="Times New Roman" w:hAnsi="Times New Roman" w:eastAsia="Times New Roman" w:cs="Times New Roman"/>
      <w:b/>
      <w:bCs/>
      <w:sz w:val="26"/>
      <w:szCs w:val="26"/>
    </w:rPr>
  </w:style>
  <w:style w:type="paragraph" w:styleId="63" w:customStyle="1">
    <w:name w:val="Основной текст (6)"/>
    <w:basedOn w:val="Normal"/>
    <w:qFormat/>
    <w:rsid w:val="00af3ffe"/>
    <w:pPr>
      <w:shd w:val="clear" w:color="auto" w:fill="FFFFFF"/>
      <w:spacing w:lineRule="exact" w:line="298"/>
      <w:jc w:val="both"/>
    </w:pPr>
    <w:rPr>
      <w:rFonts w:ascii="Times New Roman" w:hAnsi="Times New Roman" w:eastAsia="Times New Roman" w:cs="Times New Roman"/>
      <w:i/>
      <w:iCs/>
      <w:sz w:val="26"/>
      <w:szCs w:val="26"/>
    </w:rPr>
  </w:style>
  <w:style w:type="paragraph" w:styleId="33" w:customStyle="1">
    <w:name w:val="Подпись к таблице (3)"/>
    <w:basedOn w:val="Normal"/>
    <w:qFormat/>
    <w:rsid w:val="00af3ffe"/>
    <w:pPr>
      <w:shd w:val="clear" w:color="auto" w:fill="FFFFFF"/>
    </w:pPr>
    <w:rPr>
      <w:rFonts w:ascii="Times New Roman" w:hAnsi="Times New Roman" w:eastAsia="Times New Roman" w:cs="Times New Roman"/>
      <w:sz w:val="26"/>
      <w:szCs w:val="26"/>
    </w:rPr>
  </w:style>
  <w:style w:type="paragraph" w:styleId="72" w:customStyle="1">
    <w:name w:val="Основной текст (7)"/>
    <w:basedOn w:val="Normal"/>
    <w:qFormat/>
    <w:rsid w:val="00af3ffe"/>
    <w:pPr>
      <w:shd w:val="clear" w:color="auto" w:fill="FFFFFF"/>
      <w:ind w:hanging="500"/>
    </w:pPr>
    <w:rPr>
      <w:rFonts w:ascii="Times New Roman" w:hAnsi="Times New Roman" w:eastAsia="Times New Roman" w:cs="Times New Roman"/>
      <w:sz w:val="20"/>
      <w:szCs w:val="20"/>
    </w:rPr>
  </w:style>
  <w:style w:type="paragraph" w:styleId="81" w:customStyle="1">
    <w:name w:val="Основной текст (8)"/>
    <w:basedOn w:val="Normal"/>
    <w:qFormat/>
    <w:rsid w:val="00af3ffe"/>
    <w:pPr>
      <w:shd w:val="clear" w:color="auto" w:fill="FFFFFF"/>
    </w:pPr>
    <w:rPr>
      <w:rFonts w:ascii="Times New Roman" w:hAnsi="Times New Roman" w:eastAsia="Times New Roman" w:cs="Times New Roman"/>
      <w:sz w:val="16"/>
      <w:szCs w:val="16"/>
    </w:rPr>
  </w:style>
  <w:style w:type="paragraph" w:styleId="Style29" w:customStyle="1">
    <w:name w:val="Подпись к таблице"/>
    <w:basedOn w:val="Normal"/>
    <w:qFormat/>
    <w:rsid w:val="00af3ffe"/>
    <w:pPr>
      <w:shd w:val="clear" w:color="auto" w:fill="FFFFFF"/>
    </w:pPr>
    <w:rPr>
      <w:rFonts w:ascii="Times New Roman" w:hAnsi="Times New Roman" w:eastAsia="Times New Roman" w:cs="Times New Roman"/>
      <w:sz w:val="20"/>
      <w:szCs w:val="20"/>
    </w:rPr>
  </w:style>
  <w:style w:type="paragraph" w:styleId="91" w:customStyle="1">
    <w:name w:val="Основной текст (9)"/>
    <w:basedOn w:val="Normal"/>
    <w:qFormat/>
    <w:rsid w:val="00af3ffe"/>
    <w:pPr>
      <w:shd w:val="clear" w:color="auto" w:fill="FFFFFF"/>
      <w:spacing w:before="0" w:after="60"/>
      <w:jc w:val="both"/>
    </w:pPr>
    <w:rPr>
      <w:rFonts w:ascii="Times New Roman" w:hAnsi="Times New Roman" w:eastAsia="Times New Roman" w:cs="Times New Roman"/>
      <w:b/>
      <w:bCs/>
      <w:sz w:val="20"/>
      <w:szCs w:val="20"/>
    </w:rPr>
  </w:style>
  <w:style w:type="paragraph" w:styleId="44" w:customStyle="1">
    <w:name w:val="Подпись к таблице (4)"/>
    <w:basedOn w:val="Normal"/>
    <w:qFormat/>
    <w:rsid w:val="00af3ffe"/>
    <w:pPr>
      <w:shd w:val="clear" w:color="auto" w:fill="FFFFFF"/>
    </w:pPr>
    <w:rPr>
      <w:rFonts w:ascii="Times New Roman" w:hAnsi="Times New Roman" w:eastAsia="Times New Roman" w:cs="Times New Roman"/>
      <w:sz w:val="16"/>
      <w:szCs w:val="16"/>
    </w:rPr>
  </w:style>
  <w:style w:type="paragraph" w:styleId="101" w:customStyle="1">
    <w:name w:val="Основной текст (10)"/>
    <w:basedOn w:val="Normal"/>
    <w:qFormat/>
    <w:rsid w:val="00af3ffe"/>
    <w:pPr>
      <w:shd w:val="clear" w:color="auto" w:fill="FFFFFF"/>
      <w:spacing w:lineRule="exact" w:line="250" w:before="240" w:after="0"/>
      <w:jc w:val="both"/>
    </w:pPr>
    <w:rPr>
      <w:rFonts w:ascii="Times New Roman" w:hAnsi="Times New Roman" w:eastAsia="Times New Roman" w:cs="Times New Roman"/>
      <w:sz w:val="22"/>
      <w:szCs w:val="22"/>
    </w:rPr>
  </w:style>
  <w:style w:type="paragraph" w:styleId="113" w:customStyle="1">
    <w:name w:val="Основной текст (11)"/>
    <w:basedOn w:val="Normal"/>
    <w:qFormat/>
    <w:rsid w:val="00af3ffe"/>
    <w:pPr>
      <w:shd w:val="clear" w:color="auto" w:fill="FFFFFF"/>
      <w:spacing w:lineRule="exact" w:line="158"/>
    </w:pPr>
    <w:rPr>
      <w:rFonts w:ascii="Times New Roman" w:hAnsi="Times New Roman" w:eastAsia="Times New Roman" w:cs="Times New Roman"/>
      <w:sz w:val="14"/>
      <w:szCs w:val="14"/>
    </w:rPr>
  </w:style>
  <w:style w:type="paragraph" w:styleId="122" w:customStyle="1">
    <w:name w:val="Основной текст (12)"/>
    <w:basedOn w:val="Normal"/>
    <w:qFormat/>
    <w:rsid w:val="00af3ffe"/>
    <w:pPr>
      <w:shd w:val="clear" w:color="auto" w:fill="FFFFFF"/>
      <w:spacing w:before="0" w:after="1140"/>
      <w:jc w:val="center"/>
    </w:pPr>
    <w:rPr>
      <w:rFonts w:ascii="Times New Roman" w:hAnsi="Times New Roman" w:eastAsia="Times New Roman" w:cs="Times New Roman"/>
      <w:i/>
      <w:iCs/>
      <w:sz w:val="20"/>
      <w:szCs w:val="20"/>
    </w:rPr>
  </w:style>
  <w:style w:type="paragraph" w:styleId="NormalWeb">
    <w:name w:val="Normal (Web)"/>
    <w:basedOn w:val="Normal"/>
    <w:qFormat/>
    <w:rsid w:val="00af3ffe"/>
    <w:pPr>
      <w:widowControl/>
      <w:spacing w:before="280" w:after="280"/>
    </w:pPr>
    <w:rPr>
      <w:rFonts w:ascii="Times New Roman" w:hAnsi="Times New Roman" w:eastAsia="Times New Roman" w:cs="Times New Roman"/>
      <w:color w:val="auto"/>
      <w:lang w:bidi="ar-SA"/>
    </w:rPr>
  </w:style>
  <w:style w:type="paragraph" w:styleId="Style30" w:customStyle="1">
    <w:name w:val="Верхний и нижний колонтитулы"/>
    <w:basedOn w:val="Normal"/>
    <w:qFormat/>
    <w:rsid w:val="00af3ffe"/>
    <w:pPr/>
    <w:rPr/>
  </w:style>
  <w:style w:type="paragraph" w:styleId="16" w:customStyle="1">
    <w:name w:val="Верхний колонтитул1"/>
    <w:basedOn w:val="Normal"/>
    <w:qFormat/>
    <w:rsid w:val="00af3ffe"/>
    <w:pPr>
      <w:tabs>
        <w:tab w:val="clear" w:pos="720"/>
        <w:tab w:val="center" w:pos="4677" w:leader="none"/>
        <w:tab w:val="right" w:pos="9355" w:leader="none"/>
      </w:tabs>
    </w:pPr>
    <w:rPr/>
  </w:style>
  <w:style w:type="paragraph" w:styleId="17" w:customStyle="1">
    <w:name w:val="Нижний колонтитул1"/>
    <w:basedOn w:val="Normal"/>
    <w:qFormat/>
    <w:rsid w:val="00af3ffe"/>
    <w:pPr>
      <w:tabs>
        <w:tab w:val="clear" w:pos="720"/>
        <w:tab w:val="center" w:pos="4677" w:leader="none"/>
        <w:tab w:val="right" w:pos="9355" w:leader="none"/>
      </w:tabs>
    </w:pPr>
    <w:rPr/>
  </w:style>
  <w:style w:type="paragraph" w:styleId="TableParagraph" w:customStyle="1">
    <w:name w:val="Table Paragraph"/>
    <w:basedOn w:val="Normal"/>
    <w:qFormat/>
    <w:rsid w:val="00af3ffe"/>
    <w:pPr/>
    <w:rPr>
      <w:rFonts w:ascii="Times New Roman" w:hAnsi="Times New Roman" w:eastAsia="Times New Roman" w:cs="Times New Roman"/>
      <w:color w:val="auto"/>
      <w:sz w:val="22"/>
      <w:szCs w:val="22"/>
      <w:lang w:eastAsia="en-US" w:bidi="ar-SA"/>
    </w:rPr>
  </w:style>
  <w:style w:type="paragraph" w:styleId="BalloonText">
    <w:name w:val="Balloon Text"/>
    <w:basedOn w:val="Normal"/>
    <w:qFormat/>
    <w:rsid w:val="00af3ffe"/>
    <w:pPr/>
    <w:rPr>
      <w:sz w:val="16"/>
      <w:szCs w:val="16"/>
    </w:rPr>
  </w:style>
  <w:style w:type="paragraph" w:styleId="Style31" w:customStyle="1">
    <w:name w:val="Содержимое врезки"/>
    <w:basedOn w:val="Normal"/>
    <w:qFormat/>
    <w:rsid w:val="00af3ffe"/>
    <w:pPr/>
    <w:rPr/>
  </w:style>
  <w:style w:type="paragraph" w:styleId="Style32" w:customStyle="1">
    <w:name w:val="Содержимое таблицы"/>
    <w:basedOn w:val="Normal"/>
    <w:qFormat/>
    <w:rsid w:val="00af3ffe"/>
    <w:pPr>
      <w:suppressLineNumbers/>
    </w:pPr>
    <w:rPr/>
  </w:style>
  <w:style w:type="paragraph" w:styleId="Style33" w:customStyle="1">
    <w:name w:val="Заголовок таблицы"/>
    <w:basedOn w:val="Style32"/>
    <w:qFormat/>
    <w:pPr>
      <w:jc w:val="center"/>
    </w:pPr>
    <w:rPr>
      <w:b/>
      <w:bCs/>
    </w:rPr>
  </w:style>
  <w:style w:type="paragraph" w:styleId="Style34">
    <w:name w:val="Header"/>
    <w:basedOn w:val="Style30"/>
    <w:pPr/>
    <w:rPr/>
  </w:style>
  <w:style w:type="paragraph" w:styleId="Style35">
    <w:name w:val="Footer"/>
    <w:basedOn w:val="Style3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a">
    <w:name w:val="Table Grid"/>
    <w:basedOn w:val="a1"/>
    <w:uiPriority w:val="59"/>
    <w:rsid w:val="004e4b00"/>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4e4b00"/>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8">
    <w:name w:val="Светлая заливка1"/>
    <w:basedOn w:val="a1"/>
    <w:uiPriority w:val="60"/>
    <w:rsid w:val="004e4b00"/>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4e4b00"/>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4e4b00"/>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2E70-2402-4BC9-81B9-7DF49923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Application>LibreOffice/6.4.7.2$Linux_X86_64 LibreOffice_project/40$Build-2</Application>
  <Pages>22</Pages>
  <Words>6453</Words>
  <Characters>46142</Characters>
  <CharactersWithSpaces>52284</CharactersWithSpaces>
  <Paragraphs>365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2022-02-25T14:52:00Z</dcterms:created>
  <dc:creator>Малова Виктория Витальевна</dc:creator>
  <dc:description/>
  <dc:language>ru-RU</dc:language>
  <cp:lastModifiedBy/>
  <cp:lastPrinted>2024-01-31T13:47:32Z</cp:lastPrinted>
  <dcterms:modified xsi:type="dcterms:W3CDTF">2024-02-06T11:21:56Z</dcterms:modified>
  <cp:revision>158</cp:revision>
  <dc:subject>hyper compress PDF online -&gt; avepdf.com</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