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inherit" w:hAnsi="inherit" w:eastAsia="Times New Roman" w:cs="Arial"/>
          <w:b/>
          <w:b/>
          <w:bCs/>
          <w:kern w:val="2"/>
          <w:sz w:val="24"/>
          <w:szCs w:val="24"/>
        </w:rPr>
      </w:pPr>
      <w:r>
        <w:rPr>
          <w:rFonts w:eastAsia="Times New Roman" w:cs="Arial" w:ascii="inherit" w:hAnsi="inherit"/>
          <w:b/>
          <w:bCs/>
          <w:kern w:val="2"/>
          <w:sz w:val="24"/>
          <w:szCs w:val="24"/>
        </w:rPr>
        <w:t>Изобразительное искусство — аннотация к рабочей программе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inherit" w:hAnsi="inherit" w:eastAsia="Times New Roman" w:cs="Arial"/>
          <w:b/>
          <w:b/>
          <w:bCs/>
          <w:kern w:val="2"/>
          <w:sz w:val="24"/>
          <w:szCs w:val="24"/>
        </w:rPr>
      </w:pPr>
      <w:r>
        <w:rPr>
          <w:rFonts w:eastAsia="Times New Roman" w:cs="Arial" w:ascii="inherit" w:hAnsi="inherit"/>
          <w:b/>
          <w:bCs/>
          <w:kern w:val="2"/>
          <w:sz w:val="24"/>
          <w:szCs w:val="24"/>
        </w:rPr>
        <w:t>(5-8 классы)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Изобразительное искусство.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b/>
          <w:b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5 класс — 1 час в неделю, 34 часа в год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6 класс — 1 час в неделю, 34 часа в год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7 класс — 1 час в неделю, 34 часа в год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8 класс — 0,5 час в неделю, 17 часов в году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ЦЕЛЬ</w:t>
      </w:r>
      <w:r>
        <w:rPr>
          <w:rFonts w:eastAsia="Times New Roman" w:cs="Arial" w:ascii="inherit" w:hAnsi="inherit"/>
          <w:sz w:val="24"/>
          <w:szCs w:val="24"/>
        </w:rPr>
        <w:t> 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b/>
          <w:b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 ценностей;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творческого опыта как формирование способности к самостоятельным действиям в ситуации  неопределённости;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i/>
          <w:iCs/>
          <w:sz w:val="24"/>
          <w:szCs w:val="24"/>
        </w:rPr>
        <w:t>Программы обеспечивают достижение выпускниками определённых личностных, метапредметных и предметных  результатов.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b/>
          <w:b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ЛИЧНОСТНЫЕ РЕЗУЛЬТАТЫ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    познанию.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   мира;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  в  нём взаимопонимания.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морального сознания и компетентности в решении моральных  проблем  на  основе  личностного  выбора,   формирование нравственных чувств и нравственного поведения, осознанного и ответственного отношения к собственным  поступкам.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    к  членам  своей семьи.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b/>
          <w:b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 </w:t>
      </w:r>
      <w:r>
        <w:rPr>
          <w:rFonts w:eastAsia="Times New Roman" w:cs="Arial" w:ascii="inherit" w:hAnsi="inherit"/>
          <w:b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 задач.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  с  изменяющейся ситуацией.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Умение оценивать правильность выполнения учебной задачи, собственные возможности её  решения.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Владение основами самоконтроля, самооценки, принятия решений    и осуществления осознанного выбора в учебной и познавательной деятельности.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b/>
          <w:b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 </w:t>
      </w:r>
      <w:r>
        <w:rPr>
          <w:rFonts w:eastAsia="Times New Roman" w:cs="Arial" w:ascii="inherit" w:hAnsi="inherit"/>
          <w:b/>
          <w:sz w:val="24"/>
          <w:szCs w:val="24"/>
        </w:rPr>
        <w:t>ПРЕДМЕТНЫЕ РЕЗУЛЬТАТЫ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 </w:t>
      </w:r>
      <w:r>
        <w:rPr>
          <w:rFonts w:eastAsia="Times New Roman" w:cs="Arial" w:ascii="inherit" w:hAnsi="inherit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   культуры.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  красоты человека.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   кино).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    анимация).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Осознание значения искусства и творчества в личной и культурной самоидентификации личности.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 деятельности.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b/>
          <w:b/>
          <w:sz w:val="24"/>
          <w:szCs w:val="24"/>
        </w:rPr>
      </w:pPr>
      <w:r>
        <w:rPr>
          <w:rFonts w:eastAsia="Times New Roman" w:cs="Arial" w:ascii="inherit" w:hAnsi="inherit"/>
          <w:b/>
          <w:sz w:val="24"/>
          <w:szCs w:val="24"/>
        </w:rPr>
        <w:t>СОДЕРЖАНИЕ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5 класс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Древние корни народного искусства – 8 ч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Связь времён в народном искусстве – 8 ч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Декор – человек, общество, время – 12 ч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Декоративное искусство в современном мире – 6 ч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 </w:t>
      </w:r>
      <w:r>
        <w:rPr>
          <w:rFonts w:eastAsia="Times New Roman" w:cs="Arial" w:ascii="inherit" w:hAnsi="inherit"/>
          <w:sz w:val="24"/>
          <w:szCs w:val="24"/>
        </w:rPr>
        <w:t>6  класс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Виды изобразительного искусства и основы образного языка —  8 ч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Мир наших вещей. Натюрморт  — 8 ч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Вглядываясь в человека. Портрет -11 ч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Человек и пространство в изобразительном искусстве — 7 ч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7  класс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Художник — дизайн — архитектура. Искусство композиции — основа дизайна и архитектуры (8 ч)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 </w:t>
      </w:r>
      <w:r>
        <w:rPr>
          <w:rFonts w:eastAsia="Times New Roman" w:cs="Arial" w:ascii="inherit" w:hAnsi="inherit"/>
          <w:sz w:val="24"/>
          <w:szCs w:val="24"/>
        </w:rPr>
        <w:t>Художественный язык конструктивных искусств (8 ч)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Социальное значение дизайна и архитектуры в жизни человека (12 ч)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Образ человека и индивидуальное проектирование (6 ч)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8 класс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Фильм — творец и зритель. Что мы знаем об искусстве кино? (10 ч)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0" w:hanging="36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Телевидение — пространство культуры? Экран — искусство — зритель (7 ч)</w:t>
      </w:r>
    </w:p>
    <w:p>
      <w:pPr>
        <w:pStyle w:val="Normal"/>
        <w:shd w:val="clear" w:color="auto" w:fill="FFFFFF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inherit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26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7552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75527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>
    <w:name w:val="Выделение"/>
    <w:basedOn w:val="DefaultParagraphFont"/>
    <w:uiPriority w:val="20"/>
    <w:qFormat/>
    <w:rsid w:val="00c75527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755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LibreOffice/7.2.4.1$Windows_X86_64 LibreOffice_project/27d75539669ac387bb498e35313b970b7fe9c4f9</Application>
  <AppVersion>15.0000</AppVersion>
  <Pages>3</Pages>
  <Words>974</Words>
  <Characters>7142</Characters>
  <CharactersWithSpaces>8079</CharactersWithSpaces>
  <Paragraphs>66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2020-10-13T08:05:00Z</dcterms:created>
  <dc:creator>user</dc:creator>
  <dc:description/>
  <dc:language>ru-RU</dc:language>
  <cp:lastModifiedBy/>
  <dcterms:modified xsi:type="dcterms:W3CDTF">2022-02-03T20:54:49Z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